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2036"/>
        <w:gridCol w:w="2016"/>
        <w:gridCol w:w="2496"/>
        <w:gridCol w:w="1972"/>
        <w:gridCol w:w="1936"/>
      </w:tblGrid>
      <w:tr w:rsidR="00BC6A77" w:rsidTr="00BC6A77">
        <w:tc>
          <w:tcPr>
            <w:tcW w:w="2091" w:type="dxa"/>
          </w:tcPr>
          <w:p w:rsidR="00BC6A77" w:rsidRDefault="00BC6A77" w:rsidP="00CA0170">
            <w:bookmarkStart w:id="0" w:name="_GoBack"/>
            <w:bookmarkEnd w:id="0"/>
            <w:r>
              <w:t>49681416212</w:t>
            </w:r>
          </w:p>
        </w:tc>
        <w:tc>
          <w:tcPr>
            <w:tcW w:w="2091" w:type="dxa"/>
          </w:tcPr>
          <w:p w:rsidR="00BC6A77" w:rsidRDefault="00BC6A77" w:rsidP="00CA0170">
            <w:r>
              <w:t>İLKNUR KARPUZCU</w:t>
            </w:r>
          </w:p>
        </w:tc>
        <w:tc>
          <w:tcPr>
            <w:tcW w:w="2091" w:type="dxa"/>
          </w:tcPr>
          <w:p w:rsidR="00BC6A77" w:rsidRDefault="0023300E" w:rsidP="00CA0170">
            <w:hyperlink r:id="rId5" w:history="1">
              <w:r w:rsidR="00BC6A77" w:rsidRPr="00BE1BDC">
                <w:rPr>
                  <w:rStyle w:val="Kpr"/>
                </w:rPr>
                <w:t>İlknur.krpzcu@gmail.com</w:t>
              </w:r>
            </w:hyperlink>
          </w:p>
        </w:tc>
        <w:tc>
          <w:tcPr>
            <w:tcW w:w="2091" w:type="dxa"/>
          </w:tcPr>
          <w:p w:rsidR="00BC6A77" w:rsidRDefault="00BC6A77" w:rsidP="00CA0170">
            <w:r>
              <w:t>0534 280 0951</w:t>
            </w:r>
          </w:p>
        </w:tc>
        <w:tc>
          <w:tcPr>
            <w:tcW w:w="2092" w:type="dxa"/>
          </w:tcPr>
          <w:p w:rsidR="00BC6A77" w:rsidRDefault="00BC6A77" w:rsidP="00CA0170"/>
        </w:tc>
      </w:tr>
    </w:tbl>
    <w:p w:rsidR="00BC6A77" w:rsidRDefault="00BC6A77" w:rsidP="00CA0170"/>
    <w:p w:rsidR="00BF4EC4" w:rsidRDefault="00CA0170" w:rsidP="00CA0170">
      <w:r>
        <w:t xml:space="preserve">1.1 </w:t>
      </w:r>
      <w:r w:rsidR="00693E35">
        <w:t>PROJENİN ADI</w:t>
      </w:r>
    </w:p>
    <w:p w:rsidR="00693E35" w:rsidRDefault="00BC6A77" w:rsidP="00BC6A77">
      <w:pPr>
        <w:ind w:firstLine="708"/>
      </w:pPr>
      <w:r>
        <w:t>ÖZ DEĞERLERİMİZ TÜR</w:t>
      </w:r>
      <w:r w:rsidR="00693E35">
        <w:t>KÜLERİMİZ</w:t>
      </w:r>
    </w:p>
    <w:p w:rsidR="00693E35" w:rsidRDefault="00693E35" w:rsidP="00693E35">
      <w:r>
        <w:t>1.2 PROJENİN UYGULANDIĞI YERLER</w:t>
      </w:r>
    </w:p>
    <w:p w:rsidR="00CA0170" w:rsidRDefault="00CA0170" w:rsidP="00BC6A77">
      <w:pPr>
        <w:ind w:firstLine="708"/>
      </w:pPr>
      <w:r>
        <w:t>ASM KAÇAKER ANAOKULU ÖĞRENCİ VE VELİLERİ</w:t>
      </w:r>
    </w:p>
    <w:p w:rsidR="00CA0170" w:rsidRDefault="00CA0170" w:rsidP="00693E35">
      <w:r>
        <w:t>1.3 AMAÇLARI</w:t>
      </w:r>
    </w:p>
    <w:p w:rsidR="00CA0170" w:rsidRDefault="00CA0170" w:rsidP="008718BA">
      <w:pPr>
        <w:ind w:firstLine="708"/>
        <w:jc w:val="both"/>
      </w:pPr>
      <w:r>
        <w:t>Türk folklorik müziklerimizi ( T</w:t>
      </w:r>
      <w:r w:rsidR="001857E9">
        <w:t xml:space="preserve">ürk </w:t>
      </w:r>
      <w:r>
        <w:t>H</w:t>
      </w:r>
      <w:r w:rsidR="001857E9">
        <w:t xml:space="preserve">alk </w:t>
      </w:r>
      <w:proofErr w:type="gramStart"/>
      <w:r>
        <w:t>M</w:t>
      </w:r>
      <w:r w:rsidR="001857E9">
        <w:t>üziği</w:t>
      </w:r>
      <w:r>
        <w:t xml:space="preserve"> , </w:t>
      </w:r>
      <w:r w:rsidR="001857E9">
        <w:t>Türk</w:t>
      </w:r>
      <w:proofErr w:type="gramEnd"/>
      <w:r w:rsidR="001857E9">
        <w:t xml:space="preserve"> Sanat Müziği</w:t>
      </w:r>
      <w:r>
        <w:t xml:space="preserve">, Çocuk Ezgileri ve enstrümantal ney ezgileri ), öncelikle okulöncesi dönemi çocuklarına dinletmek, farkındalık oluşturmak, sevdirmek, </w:t>
      </w:r>
      <w:r w:rsidR="001857E9">
        <w:t xml:space="preserve">çocuklarımıza ve </w:t>
      </w:r>
      <w:r>
        <w:t xml:space="preserve">velilerimize kaybolan </w:t>
      </w:r>
      <w:r w:rsidR="001857E9">
        <w:t xml:space="preserve">müzik </w:t>
      </w:r>
      <w:r>
        <w:t xml:space="preserve">değerlerimizi hatırlatmak ve yeniden sahip çıkmalarına öncülük etmektir. </w:t>
      </w:r>
    </w:p>
    <w:p w:rsidR="00CA0170" w:rsidRDefault="00CA0170" w:rsidP="00CA0170">
      <w:pPr>
        <w:jc w:val="both"/>
      </w:pPr>
      <w:r>
        <w:t>1.4 ÖZETİ</w:t>
      </w:r>
    </w:p>
    <w:p w:rsidR="00CA0170" w:rsidRDefault="008718BA" w:rsidP="00CA0170">
      <w:pPr>
        <w:jc w:val="both"/>
      </w:pPr>
      <w:r>
        <w:tab/>
        <w:t xml:space="preserve">Türküler, Türk toplumunun özelliklerini, tarihini, gelenek ve göreneklerini en güzel şekilde yansıtan unsurlardandır. İnsana ait tüm duyguları içeren türküler, aynı zamanda Türk toplumunun, kültürel ve </w:t>
      </w:r>
      <w:proofErr w:type="spellStart"/>
      <w:r>
        <w:t>sosyo</w:t>
      </w:r>
      <w:proofErr w:type="spellEnd"/>
      <w:r>
        <w:t>-ekonomik yaşamını yansıtan değerlerdir.</w:t>
      </w:r>
    </w:p>
    <w:p w:rsidR="008718BA" w:rsidRDefault="008718BA" w:rsidP="00CA0170">
      <w:pPr>
        <w:jc w:val="both"/>
      </w:pPr>
      <w:r>
        <w:tab/>
        <w:t xml:space="preserve">Ambarlı </w:t>
      </w:r>
      <w:r w:rsidR="001857E9">
        <w:t xml:space="preserve">Selahattin ve Müzeyyen </w:t>
      </w:r>
      <w:proofErr w:type="spellStart"/>
      <w:r w:rsidR="001857E9">
        <w:t>Kaçaker</w:t>
      </w:r>
      <w:proofErr w:type="spellEnd"/>
      <w:r w:rsidR="001857E9">
        <w:t xml:space="preserve"> A</w:t>
      </w:r>
      <w:r w:rsidR="00142A55">
        <w:t>naokulu olarak</w:t>
      </w:r>
      <w:r>
        <w:t>, başlattığımız projemize gösterilen yoğun ilgi, bizleri ne kadar doğru ve yerinde iş yaptığımızı kanıtlar niteliktedir. Çocuklarımıza türkülerimizi sevdirmenin, kulaklarında yerel müziğimizin tınısını taşıması açısından, okulöncesi dönemin önemi büyüktür.</w:t>
      </w:r>
    </w:p>
    <w:p w:rsidR="008718BA" w:rsidRDefault="008718BA" w:rsidP="00CA0170">
      <w:pPr>
        <w:jc w:val="both"/>
      </w:pPr>
      <w:r>
        <w:tab/>
        <w:t>Ayda seçtiğimiz 10 adet Türkü, şarkı ve çocuk ezgilerinden oluşan repertuarı, ve</w:t>
      </w:r>
      <w:r w:rsidR="007D4C54">
        <w:t>lilerimize hem yazılı hem de dij</w:t>
      </w:r>
      <w:r>
        <w:t>ital kayıt altında</w:t>
      </w:r>
      <w:r w:rsidR="00142A55">
        <w:t xml:space="preserve"> gönderdik</w:t>
      </w:r>
      <w:r>
        <w:t>. Ayrıca okulumuzun tüm sınıflarında haftanın müziklerini öğrencilerimizle di</w:t>
      </w:r>
      <w:r w:rsidR="00142A55">
        <w:t xml:space="preserve">nleyip </w:t>
      </w:r>
      <w:proofErr w:type="gramStart"/>
      <w:r w:rsidR="00142A55">
        <w:t>söyledik</w:t>
      </w:r>
      <w:proofErr w:type="gramEnd"/>
      <w:r>
        <w:t>.</w:t>
      </w:r>
    </w:p>
    <w:p w:rsidR="00142A55" w:rsidRDefault="00142A55" w:rsidP="00CA0170">
      <w:pPr>
        <w:jc w:val="both"/>
      </w:pPr>
      <w:r>
        <w:t xml:space="preserve">Son olarak velilerimizden, proje hakkında dönüt bildiren görüş mektupları aldık. Dinlediğimiz müziklerin hem çocuklar hem de veliler üzerindeki olumlu etkilerini gözlemledik. </w:t>
      </w:r>
    </w:p>
    <w:p w:rsidR="00142A55" w:rsidRDefault="00142A55" w:rsidP="00CA0170">
      <w:pPr>
        <w:jc w:val="both"/>
      </w:pPr>
      <w:r>
        <w:t>1.5 GEREKÇE</w:t>
      </w:r>
    </w:p>
    <w:p w:rsidR="0036294B" w:rsidRDefault="00142A55" w:rsidP="00CA0170">
      <w:pPr>
        <w:jc w:val="both"/>
      </w:pPr>
      <w:r>
        <w:tab/>
        <w:t>Unutulmaya yüz tutmuş yerel müziklerimizi hatırlatmak ve sevdirmektir. Bu noktadan hareketle, teknoloji ile birlikte oluşan müzik kirliliği</w:t>
      </w:r>
      <w:r w:rsidR="0036294B">
        <w:t>ni ortadan kaldırmak, öz değerlerimiz olan türkülerimizi okulöncesi çocuklarımıza sevdirmek ve benimsetmek istedik. Öncelikle eğitim kurumlarında, sonra da toplumun tüm alanlarında türkülerimizi dinlenir, söylenir hale getirmeyi hedefledik.</w:t>
      </w:r>
    </w:p>
    <w:p w:rsidR="0036294B" w:rsidRDefault="0036294B" w:rsidP="00CA0170">
      <w:pPr>
        <w:jc w:val="both"/>
      </w:pPr>
      <w:r>
        <w:t>1.6 FALİYETLERİN AÇIKLAMASI</w:t>
      </w:r>
    </w:p>
    <w:p w:rsidR="0036294B" w:rsidRDefault="0036294B" w:rsidP="00CA0170">
      <w:pPr>
        <w:jc w:val="both"/>
        <w:rPr>
          <w:sz w:val="23"/>
          <w:szCs w:val="23"/>
        </w:rPr>
      </w:pPr>
      <w:r>
        <w:rPr>
          <w:sz w:val="23"/>
          <w:szCs w:val="23"/>
        </w:rPr>
        <w:t>Projenin birinci ayında, yoğun olarak Projenin tanıtımı yapılacak ve proje süresince, duyuru ve tanıtım faaliyetleri yapıldı.</w:t>
      </w:r>
    </w:p>
    <w:p w:rsidR="0036294B" w:rsidRDefault="0036294B" w:rsidP="00CA0170">
      <w:pPr>
        <w:jc w:val="both"/>
      </w:pPr>
      <w:r>
        <w:rPr>
          <w:sz w:val="23"/>
          <w:szCs w:val="23"/>
        </w:rPr>
        <w:t>Halk müziği ve sanat müziğinden nitelikli eserler seçilip, proje ekibiyle istişare edilerek belirlendi.</w:t>
      </w:r>
    </w:p>
    <w:p w:rsidR="0036294B" w:rsidRDefault="00B02CEE" w:rsidP="0036294B">
      <w:pPr>
        <w:jc w:val="both"/>
      </w:pPr>
      <w:r>
        <w:t>Öncelikli olarak</w:t>
      </w:r>
      <w:r w:rsidR="008A7E38">
        <w:t xml:space="preserve"> 10 adet Türk Halk Müziği </w:t>
      </w:r>
      <w:r w:rsidR="0036294B" w:rsidRPr="0036294B">
        <w:t xml:space="preserve">ve 10 adet </w:t>
      </w:r>
      <w:r w:rsidR="008A7E38">
        <w:t>Türk Sanat Müziği</w:t>
      </w:r>
      <w:r w:rsidR="0036294B" w:rsidRPr="0036294B">
        <w:t xml:space="preserve"> şarkısından,  her ay iki tanes</w:t>
      </w:r>
      <w:r>
        <w:t>i sınıflarda çocuklara dinletildi</w:t>
      </w:r>
      <w:r w:rsidR="0036294B" w:rsidRPr="0036294B">
        <w:t xml:space="preserve"> ve birlikte söylen</w:t>
      </w:r>
      <w:r>
        <w:t>di</w:t>
      </w:r>
      <w:r w:rsidR="0036294B" w:rsidRPr="0036294B">
        <w:t>. Eğitim planındaki amaç ve kazanımlar doğrultusunda uygulanmaya çalışıl</w:t>
      </w:r>
      <w:r>
        <w:t>dı</w:t>
      </w:r>
      <w:r w:rsidR="0036294B" w:rsidRPr="0036294B">
        <w:t>. Sonrasında sınıflarda öğrenilen şarkılar, velilerimize de duyurularak evde çocuklarla birlikte söylemeleri, ai</w:t>
      </w:r>
      <w:r>
        <w:t>le katılımı şeklinde pekiştirildi</w:t>
      </w:r>
      <w:r w:rsidR="0036294B" w:rsidRPr="0036294B">
        <w:t xml:space="preserve">. Repertuarımız, çocukların ilgi ve istekleri </w:t>
      </w:r>
      <w:r>
        <w:t>doğrultusunda zenginleştirildi</w:t>
      </w:r>
      <w:r w:rsidR="0036294B" w:rsidRPr="0036294B">
        <w:t xml:space="preserve">. </w:t>
      </w:r>
    </w:p>
    <w:p w:rsidR="00B02CEE" w:rsidRDefault="00B02CEE" w:rsidP="0036294B">
      <w:pPr>
        <w:jc w:val="both"/>
        <w:rPr>
          <w:sz w:val="23"/>
          <w:szCs w:val="23"/>
        </w:rPr>
      </w:pPr>
      <w:r>
        <w:rPr>
          <w:sz w:val="23"/>
          <w:szCs w:val="23"/>
        </w:rPr>
        <w:t>Proje hazırlıkları tamamlandıktan sonra, sınıf bilgisayarlarına yüklenen müzikler, ders saatleri içinde günlük eğitim akışı doğrultusunda dinlenip söylendi.</w:t>
      </w:r>
    </w:p>
    <w:p w:rsidR="00B02CEE" w:rsidRDefault="00B02CEE" w:rsidP="0036294B">
      <w:pPr>
        <w:jc w:val="both"/>
        <w:rPr>
          <w:sz w:val="23"/>
          <w:szCs w:val="23"/>
        </w:rPr>
      </w:pPr>
      <w:r>
        <w:rPr>
          <w:sz w:val="23"/>
          <w:szCs w:val="23"/>
        </w:rPr>
        <w:t>Çocukların değerlendirilmesi sınıflarda öğretmenleri tarafından gözlemlenerek, zümre toplantılarında ilgili gözlemler paylaşıldı. Velilerden gelen görüş bildiren yazılar, proje sorumlusu tarafından okunarak değerlendirildi.</w:t>
      </w:r>
    </w:p>
    <w:p w:rsidR="00B02CEE" w:rsidRDefault="00B02CEE" w:rsidP="0036294B">
      <w:pPr>
        <w:jc w:val="both"/>
        <w:rPr>
          <w:sz w:val="23"/>
          <w:szCs w:val="23"/>
        </w:rPr>
      </w:pPr>
      <w:r>
        <w:rPr>
          <w:sz w:val="23"/>
          <w:szCs w:val="23"/>
        </w:rPr>
        <w:t>1.7 YÖNTEM</w:t>
      </w:r>
    </w:p>
    <w:p w:rsidR="00B02CEE" w:rsidRDefault="00B02CEE" w:rsidP="00B02CEE">
      <w:pPr>
        <w:pStyle w:val="ListeParagraf"/>
        <w:numPr>
          <w:ilvl w:val="0"/>
          <w:numId w:val="4"/>
        </w:numPr>
        <w:jc w:val="both"/>
      </w:pPr>
      <w:r>
        <w:t xml:space="preserve">Sözlü ve </w:t>
      </w:r>
      <w:proofErr w:type="gramStart"/>
      <w:r>
        <w:t>enstrümantal</w:t>
      </w:r>
      <w:proofErr w:type="gramEnd"/>
      <w:r>
        <w:t xml:space="preserve"> Türk folklorik müziklerinin dinlenmesi</w:t>
      </w:r>
    </w:p>
    <w:p w:rsidR="00693E35" w:rsidRDefault="00B02CEE" w:rsidP="00AD1822">
      <w:pPr>
        <w:pStyle w:val="ListeParagraf"/>
        <w:numPr>
          <w:ilvl w:val="0"/>
          <w:numId w:val="4"/>
        </w:numPr>
        <w:jc w:val="both"/>
      </w:pPr>
      <w:r>
        <w:lastRenderedPageBreak/>
        <w:t>Projenin uygulanmaya başlamasıyla birlikte, çocukların daha sakin, daha duyarlı, e</w:t>
      </w:r>
      <w:r w:rsidR="00817FEC">
        <w:t xml:space="preserve">tkinliklere daha kolay adapte olduklarını, merdiven iniş-çıkışlarında itme ve düşme davranışlarında önemli azalmaların olduğunu, müzik kulaklarının gelişmesine, bedensel ve estetik hareketlerinin gelişmesine önemli katkılarını, sözcük dağarcıklarını zenginleştirerek dil gelişimine olan katkısını gözlemledik. Gün içerisindeki biriken enerjilerini, şiddet yoluyla atmaktansa müziğin etkisi ile dans ve hareket ederek olumlu davranış değişikliklerine </w:t>
      </w:r>
      <w:r w:rsidR="00AD1822">
        <w:t>katkısı olduğunu gördük.</w:t>
      </w:r>
    </w:p>
    <w:p w:rsidR="00AD1822" w:rsidRDefault="00AD1822" w:rsidP="00AD1822">
      <w:pPr>
        <w:pStyle w:val="ListeParagraf"/>
        <w:numPr>
          <w:ilvl w:val="0"/>
          <w:numId w:val="4"/>
        </w:numPr>
        <w:jc w:val="both"/>
      </w:pPr>
      <w:r>
        <w:t>Bilgisayar, di</w:t>
      </w:r>
      <w:r w:rsidR="007D4C54">
        <w:t>j</w:t>
      </w:r>
      <w:r>
        <w:t>ital müzik aletleri (</w:t>
      </w:r>
      <w:proofErr w:type="gramStart"/>
      <w:r>
        <w:t>TV,CD</w:t>
      </w:r>
      <w:proofErr w:type="gramEnd"/>
      <w:r>
        <w:t>/MP3 çalar vb ), internet.</w:t>
      </w:r>
    </w:p>
    <w:p w:rsidR="00AD1822" w:rsidRDefault="00AD1822" w:rsidP="00AD1822">
      <w:pPr>
        <w:pStyle w:val="ListeParagraf"/>
        <w:numPr>
          <w:ilvl w:val="0"/>
          <w:numId w:val="4"/>
        </w:numPr>
        <w:jc w:val="both"/>
      </w:pPr>
      <w:r>
        <w:t>Projenin planlanması ve uygulama takviminin oluşturulması</w:t>
      </w:r>
    </w:p>
    <w:p w:rsidR="00AD1822" w:rsidRDefault="00AD1822" w:rsidP="00AD1822">
      <w:pPr>
        <w:pStyle w:val="ListeParagraf"/>
        <w:numPr>
          <w:ilvl w:val="0"/>
          <w:numId w:val="4"/>
        </w:numPr>
        <w:jc w:val="both"/>
      </w:pPr>
      <w:r>
        <w:t>Projenin öncesi yoktur</w:t>
      </w:r>
    </w:p>
    <w:p w:rsidR="00AD1822" w:rsidRDefault="00AD1822" w:rsidP="00AD1822">
      <w:pPr>
        <w:jc w:val="both"/>
      </w:pPr>
      <w:r>
        <w:t>1.8 PROJE SÜRESİ</w:t>
      </w:r>
    </w:p>
    <w:p w:rsidR="00AD1822" w:rsidRDefault="003E4AC4" w:rsidP="00AD1822">
      <w:pPr>
        <w:jc w:val="both"/>
      </w:pPr>
      <w:r>
        <w:t>Projenin süresi 8</w:t>
      </w:r>
      <w:r w:rsidR="00AD1822">
        <w:t xml:space="preserve"> aydır. Baş</w:t>
      </w:r>
      <w:r>
        <w:t xml:space="preserve">langıç </w:t>
      </w:r>
      <w:proofErr w:type="gramStart"/>
      <w:r>
        <w:t>tarihi :</w:t>
      </w:r>
      <w:r w:rsidR="007D4C54">
        <w:t xml:space="preserve"> 07</w:t>
      </w:r>
      <w:proofErr w:type="gramEnd"/>
      <w:r w:rsidR="007D4C54">
        <w:t>.11</w:t>
      </w:r>
      <w:r w:rsidR="00AD1822">
        <w:t>.2</w:t>
      </w:r>
      <w:r w:rsidR="007D4C54">
        <w:t>017, Bitiş Tarihi  : 07.06.2018</w:t>
      </w:r>
    </w:p>
    <w:p w:rsidR="003E4AC4" w:rsidRDefault="003E4AC4" w:rsidP="00AD1822">
      <w:pPr>
        <w:jc w:val="both"/>
      </w:pPr>
      <w:r>
        <w:t>2.1 HEDEF GRUPLAR/YARARLANICILAR ÜZERİNDE GÖZLEMLENEN ETKİLER</w:t>
      </w:r>
    </w:p>
    <w:p w:rsidR="003E4AC4" w:rsidRDefault="003E4AC4" w:rsidP="00AD1822">
      <w:pPr>
        <w:jc w:val="both"/>
      </w:pPr>
      <w:r>
        <w:t xml:space="preserve">Projenin uygulanması sonucunda, içe kapanık bir çocuğun kendini daha rahat ifade edebildiğini, şiddet eğilimi olan bir çocuğun daha sakin davranışlar sergilediğini gördük. Hafızalarının güçlendiğini, ritim duygularının geliştiğini, kelime dağarcıklarının geliştiğini, öğrenmelerinin en üst seviyeye ulaştığını gözlemledik. </w:t>
      </w:r>
    </w:p>
    <w:p w:rsidR="003E4AC4" w:rsidRDefault="003E4AC4" w:rsidP="00AD1822">
      <w:pPr>
        <w:jc w:val="both"/>
      </w:pPr>
      <w:r>
        <w:t>Yetişkin gruplar üzerinde de, öz değerlerinin farkına vardıklarını, folklorik müziklerimize sahip çıktıklar</w:t>
      </w:r>
      <w:r w:rsidR="00FB517A">
        <w:t xml:space="preserve">ını gördük; bu duygularını büyük bir mutlulukla ifade eden dönütler aldık. </w:t>
      </w:r>
    </w:p>
    <w:p w:rsidR="00FB517A" w:rsidRDefault="00FB517A" w:rsidP="00AD1822">
      <w:pPr>
        <w:jc w:val="both"/>
      </w:pPr>
      <w:r>
        <w:t xml:space="preserve">Türkü ve şarkılarımızın çıkış noktalarını, </w:t>
      </w:r>
      <w:proofErr w:type="gramStart"/>
      <w:r>
        <w:t>hikayelerini</w:t>
      </w:r>
      <w:proofErr w:type="gramEnd"/>
      <w:r>
        <w:t xml:space="preserve">, kültürel zenginliklerimizi yeniden keşfetmemizi sağladı. 5000 yıllık Anadolu topraklarının derin kültürel bağlarını, </w:t>
      </w:r>
      <w:proofErr w:type="spellStart"/>
      <w:r>
        <w:t>sosyo</w:t>
      </w:r>
      <w:proofErr w:type="spellEnd"/>
      <w:r>
        <w:t>-ekonomik aktarımlarını, toplumsal oluşumlarını yeniden hatırlatması önemli bir kazanımdı.</w:t>
      </w:r>
    </w:p>
    <w:p w:rsidR="008A7E38" w:rsidRDefault="008A7E38" w:rsidP="008A7E38">
      <w:pPr>
        <w:jc w:val="both"/>
      </w:pPr>
      <w:r>
        <w:t>Okul ko</w:t>
      </w:r>
      <w:r w:rsidR="007D4C54">
        <w:t>ridorlarında ney müziği sözsüz T</w:t>
      </w:r>
      <w:r>
        <w:t xml:space="preserve">ürk </w:t>
      </w:r>
      <w:proofErr w:type="gramStart"/>
      <w:r>
        <w:t>enstrümantal</w:t>
      </w:r>
      <w:proofErr w:type="gramEnd"/>
      <w:r>
        <w:t xml:space="preserve"> müziklerin çalınması çok katlı olan okulumuzda çocukların koridorlarda ve merdivenlerde daha sakin davrandıklarını gözlemledik. Merdivenlerden geçen yıllara oranla daha sakin inip çıkmaktadırlar. </w:t>
      </w:r>
    </w:p>
    <w:p w:rsidR="008A7E38" w:rsidRDefault="008A7E38" w:rsidP="00AD1822">
      <w:pPr>
        <w:jc w:val="both"/>
      </w:pPr>
    </w:p>
    <w:p w:rsidR="00FB517A" w:rsidRDefault="00FB517A" w:rsidP="00AD1822">
      <w:pPr>
        <w:jc w:val="both"/>
      </w:pPr>
      <w:r>
        <w:t>2.2 PROJE ÜRÜNLERİ / SOMUT ÇIKTILAR</w:t>
      </w:r>
    </w:p>
    <w:p w:rsidR="00FB517A" w:rsidRDefault="007D4C54" w:rsidP="00AD1822">
      <w:pPr>
        <w:jc w:val="both"/>
      </w:pPr>
      <w:r>
        <w:t>Veli mektupları eklenecek, dij</w:t>
      </w:r>
      <w:r w:rsidR="00FB517A">
        <w:t>ital kayıtlar sunulacak</w:t>
      </w:r>
    </w:p>
    <w:p w:rsidR="00FB517A" w:rsidRDefault="00FB517A" w:rsidP="00AD1822">
      <w:pPr>
        <w:jc w:val="both"/>
      </w:pPr>
      <w:r>
        <w:t>2.3 SÜRDÜRÜLEBİLİRLİK</w:t>
      </w:r>
    </w:p>
    <w:p w:rsidR="00FB517A" w:rsidRDefault="00FB517A" w:rsidP="00FB517A">
      <w:pPr>
        <w:pStyle w:val="ListeParagraf"/>
        <w:numPr>
          <w:ilvl w:val="0"/>
          <w:numId w:val="5"/>
        </w:numPr>
        <w:jc w:val="both"/>
      </w:pPr>
      <w:r>
        <w:t xml:space="preserve">Hedef kitle üzerinde arz ve somut etkileri devam edecektir. </w:t>
      </w:r>
    </w:p>
    <w:p w:rsidR="00BC6A77" w:rsidRDefault="00FB517A" w:rsidP="007D4C54">
      <w:pPr>
        <w:pStyle w:val="ListeParagraf"/>
        <w:numPr>
          <w:ilvl w:val="0"/>
          <w:numId w:val="5"/>
        </w:numPr>
        <w:jc w:val="both"/>
      </w:pPr>
      <w:r>
        <w:t>Okulumuzun proje kapsamında ki müzik repertuarı zenginleştirilerek devam edecektir.</w:t>
      </w:r>
    </w:p>
    <w:p w:rsidR="00BC6A77" w:rsidRDefault="00BC6A77" w:rsidP="00BC6A77">
      <w:pPr>
        <w:jc w:val="both"/>
      </w:pPr>
      <w:r>
        <w:t>2.4 GÖRÜNÜRLÜK FALİYETLERİ</w:t>
      </w:r>
    </w:p>
    <w:p w:rsidR="00BC6A77" w:rsidRDefault="00BC6A77" w:rsidP="00BC6A77">
      <w:pPr>
        <w:jc w:val="both"/>
      </w:pPr>
      <w:r>
        <w:t>Bilgi yaz</w:t>
      </w:r>
      <w:r w:rsidR="007D4C54">
        <w:t>ıları, okul gazetesi haberi, dij</w:t>
      </w:r>
      <w:r>
        <w:t>ital müzik kayıt örnekleri.</w:t>
      </w:r>
    </w:p>
    <w:p w:rsidR="00FB517A" w:rsidRDefault="00FB517A" w:rsidP="00BC6A77">
      <w:pPr>
        <w:jc w:val="both"/>
      </w:pPr>
    </w:p>
    <w:sectPr w:rsidR="00FB517A" w:rsidSect="00B02C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5138"/>
    <w:multiLevelType w:val="hybridMultilevel"/>
    <w:tmpl w:val="30E88F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7929E6"/>
    <w:multiLevelType w:val="hybridMultilevel"/>
    <w:tmpl w:val="53D2F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1FE14E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F634335"/>
    <w:multiLevelType w:val="hybridMultilevel"/>
    <w:tmpl w:val="B8425F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AD14CC"/>
    <w:multiLevelType w:val="hybridMultilevel"/>
    <w:tmpl w:val="228E19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35"/>
    <w:rsid w:val="00005E08"/>
    <w:rsid w:val="00006B84"/>
    <w:rsid w:val="00142A55"/>
    <w:rsid w:val="001857E9"/>
    <w:rsid w:val="0023300E"/>
    <w:rsid w:val="002E492C"/>
    <w:rsid w:val="003241A2"/>
    <w:rsid w:val="0036294B"/>
    <w:rsid w:val="0037482F"/>
    <w:rsid w:val="003E4AC4"/>
    <w:rsid w:val="00693E35"/>
    <w:rsid w:val="007D4C54"/>
    <w:rsid w:val="00817FEC"/>
    <w:rsid w:val="008718BA"/>
    <w:rsid w:val="008A7E38"/>
    <w:rsid w:val="00A74915"/>
    <w:rsid w:val="00AD1822"/>
    <w:rsid w:val="00B02CEE"/>
    <w:rsid w:val="00BC6A77"/>
    <w:rsid w:val="00BF4EC4"/>
    <w:rsid w:val="00CA0170"/>
    <w:rsid w:val="00CB4250"/>
    <w:rsid w:val="00E45AFA"/>
    <w:rsid w:val="00E53971"/>
    <w:rsid w:val="00FB517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EDB4D-4D4C-4289-BF27-2380795A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9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3E35"/>
    <w:pPr>
      <w:ind w:left="720"/>
      <w:contextualSpacing/>
    </w:pPr>
  </w:style>
  <w:style w:type="paragraph" w:customStyle="1" w:styleId="Default">
    <w:name w:val="Default"/>
    <w:rsid w:val="0036294B"/>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BC6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C6A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304;lknur.krpzcu@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Atilla Karpuzcu</dc:creator>
  <cp:lastModifiedBy>ronaldinho424</cp:lastModifiedBy>
  <cp:revision>2</cp:revision>
  <dcterms:created xsi:type="dcterms:W3CDTF">2018-04-03T08:36:00Z</dcterms:created>
  <dcterms:modified xsi:type="dcterms:W3CDTF">2018-04-03T08:36:00Z</dcterms:modified>
</cp:coreProperties>
</file>