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5"/>
        <w:gridCol w:w="1560"/>
      </w:tblGrid>
      <w:tr w:rsidR="00963589" w:rsidRPr="007F1EF8" w:rsidTr="00F85694">
        <w:trPr>
          <w:trHeight w:val="402"/>
        </w:trPr>
        <w:tc>
          <w:tcPr>
            <w:tcW w:w="2376" w:type="dxa"/>
            <w:tcBorders>
              <w:right w:val="single" w:sz="4" w:space="0" w:color="auto"/>
            </w:tcBorders>
            <w:vAlign w:val="center"/>
          </w:tcPr>
          <w:p w:rsidR="00963589" w:rsidRPr="00611215" w:rsidRDefault="00963589" w:rsidP="00F85694">
            <w:pPr>
              <w:tabs>
                <w:tab w:val="center" w:pos="4536"/>
                <w:tab w:val="right" w:pos="9072"/>
              </w:tabs>
              <w:rPr>
                <w:rFonts w:ascii="Calibri" w:hAnsi="Calibri"/>
                <w:b/>
                <w:sz w:val="20"/>
                <w:szCs w:val="20"/>
              </w:rPr>
            </w:pPr>
            <w:r w:rsidRPr="00611215">
              <w:rPr>
                <w:rFonts w:ascii="Calibri" w:hAnsi="Calibri"/>
                <w:b/>
                <w:sz w:val="20"/>
                <w:szCs w:val="20"/>
              </w:rPr>
              <w:t>Projenin adı</w:t>
            </w:r>
          </w:p>
        </w:tc>
        <w:tc>
          <w:tcPr>
            <w:tcW w:w="8505" w:type="dxa"/>
            <w:gridSpan w:val="2"/>
            <w:tcBorders>
              <w:left w:val="single" w:sz="4" w:space="0" w:color="auto"/>
            </w:tcBorders>
            <w:vAlign w:val="center"/>
          </w:tcPr>
          <w:p w:rsidR="00963589" w:rsidRPr="007F1EF8" w:rsidRDefault="00B96785" w:rsidP="00A4222C">
            <w:pPr>
              <w:rPr>
                <w:rFonts w:ascii="Calibri" w:hAnsi="Calibri"/>
                <w:b/>
                <w:sz w:val="20"/>
                <w:szCs w:val="20"/>
              </w:rPr>
            </w:pPr>
            <w:r>
              <w:rPr>
                <w:rFonts w:ascii="Calibri" w:hAnsi="Calibri"/>
                <w:b/>
                <w:sz w:val="20"/>
                <w:szCs w:val="20"/>
              </w:rPr>
              <w:t>ÖZ DEĞERLERİMİZ TÜRKÜLERİMİZ</w:t>
            </w:r>
          </w:p>
        </w:tc>
      </w:tr>
      <w:tr w:rsidR="00963589" w:rsidRPr="004437B0" w:rsidTr="00F85694">
        <w:trPr>
          <w:trHeight w:val="452"/>
        </w:trPr>
        <w:tc>
          <w:tcPr>
            <w:tcW w:w="2376" w:type="dxa"/>
            <w:tcBorders>
              <w:right w:val="single" w:sz="4" w:space="0" w:color="auto"/>
            </w:tcBorders>
            <w:vAlign w:val="center"/>
          </w:tcPr>
          <w:p w:rsidR="00963589" w:rsidRPr="00611215" w:rsidRDefault="00963589" w:rsidP="00F85694">
            <w:pPr>
              <w:tabs>
                <w:tab w:val="center" w:pos="4536"/>
                <w:tab w:val="right" w:pos="9072"/>
              </w:tabs>
              <w:rPr>
                <w:rFonts w:ascii="Calibri" w:hAnsi="Calibri"/>
                <w:b/>
                <w:sz w:val="20"/>
                <w:szCs w:val="20"/>
              </w:rPr>
            </w:pPr>
            <w:r w:rsidRPr="00611215">
              <w:rPr>
                <w:rFonts w:ascii="Calibri" w:hAnsi="Calibri"/>
                <w:b/>
                <w:sz w:val="20"/>
                <w:szCs w:val="20"/>
              </w:rPr>
              <w:t>Projenin konusu</w:t>
            </w:r>
          </w:p>
        </w:tc>
        <w:tc>
          <w:tcPr>
            <w:tcW w:w="8505" w:type="dxa"/>
            <w:gridSpan w:val="2"/>
            <w:tcBorders>
              <w:left w:val="single" w:sz="4" w:space="0" w:color="auto"/>
            </w:tcBorders>
            <w:vAlign w:val="center"/>
          </w:tcPr>
          <w:p w:rsidR="005E45FF" w:rsidRPr="005E45FF" w:rsidRDefault="005E45FF" w:rsidP="005E45FF">
            <w:pPr>
              <w:jc w:val="both"/>
              <w:rPr>
                <w:rFonts w:asciiTheme="minorHAnsi" w:hAnsiTheme="minorHAnsi"/>
                <w:sz w:val="20"/>
                <w:szCs w:val="20"/>
              </w:rPr>
            </w:pPr>
            <w:r>
              <w:rPr>
                <w:rFonts w:asciiTheme="minorHAnsi" w:hAnsiTheme="minorHAnsi"/>
                <w:sz w:val="20"/>
                <w:szCs w:val="20"/>
              </w:rPr>
              <w:t xml:space="preserve">     </w:t>
            </w:r>
          </w:p>
          <w:p w:rsidR="001433E4" w:rsidRDefault="001433E4" w:rsidP="001433E4">
            <w:pPr>
              <w:jc w:val="both"/>
              <w:rPr>
                <w:sz w:val="26"/>
                <w:szCs w:val="26"/>
              </w:rPr>
            </w:pPr>
            <w:r>
              <w:rPr>
                <w:rFonts w:asciiTheme="minorHAnsi" w:hAnsiTheme="minorHAnsi"/>
                <w:sz w:val="20"/>
                <w:szCs w:val="20"/>
              </w:rPr>
              <w:t xml:space="preserve">      </w:t>
            </w:r>
            <w:r w:rsidRPr="001433E4">
              <w:rPr>
                <w:rFonts w:asciiTheme="minorHAnsi" w:hAnsiTheme="minorHAnsi"/>
                <w:sz w:val="20"/>
                <w:szCs w:val="20"/>
              </w:rPr>
              <w:t>Türk Halk müziği ve Türk Sanat müziği bizim en değerli hazinele</w:t>
            </w:r>
            <w:r w:rsidR="00BF4A83">
              <w:rPr>
                <w:rFonts w:asciiTheme="minorHAnsi" w:hAnsiTheme="minorHAnsi"/>
                <w:sz w:val="20"/>
                <w:szCs w:val="20"/>
              </w:rPr>
              <w:t xml:space="preserve">rimizdir. Bu hazinelerimizi yazılı ve sözlü olarak korumak, çocuklarımıza sevdirmek için </w:t>
            </w:r>
            <w:r w:rsidR="00B57023">
              <w:rPr>
                <w:rFonts w:asciiTheme="minorHAnsi" w:hAnsiTheme="minorHAnsi"/>
                <w:sz w:val="20"/>
                <w:szCs w:val="20"/>
              </w:rPr>
              <w:t>etkinlikler</w:t>
            </w:r>
            <w:r w:rsidR="00BF4A83">
              <w:rPr>
                <w:rFonts w:asciiTheme="minorHAnsi" w:hAnsiTheme="minorHAnsi"/>
                <w:sz w:val="20"/>
                <w:szCs w:val="20"/>
              </w:rPr>
              <w:t xml:space="preserve"> yapmak.</w:t>
            </w:r>
          </w:p>
          <w:p w:rsidR="0046560E" w:rsidRDefault="0046560E" w:rsidP="0046560E">
            <w:pPr>
              <w:tabs>
                <w:tab w:val="center" w:pos="4536"/>
                <w:tab w:val="right" w:pos="9072"/>
              </w:tabs>
              <w:rPr>
                <w:rFonts w:ascii="Calibri" w:hAnsi="Calibri"/>
                <w:sz w:val="20"/>
                <w:szCs w:val="20"/>
              </w:rPr>
            </w:pPr>
          </w:p>
          <w:p w:rsidR="0046560E" w:rsidRPr="004437B0" w:rsidRDefault="0046560E" w:rsidP="0046560E">
            <w:pPr>
              <w:tabs>
                <w:tab w:val="center" w:pos="4536"/>
                <w:tab w:val="right" w:pos="9072"/>
              </w:tabs>
              <w:rPr>
                <w:rFonts w:ascii="Calibri" w:hAnsi="Calibri"/>
                <w:sz w:val="20"/>
                <w:szCs w:val="20"/>
              </w:rPr>
            </w:pPr>
          </w:p>
        </w:tc>
      </w:tr>
      <w:tr w:rsidR="00963589" w:rsidRPr="004437B0" w:rsidTr="00F85694">
        <w:trPr>
          <w:trHeight w:val="452"/>
        </w:trPr>
        <w:tc>
          <w:tcPr>
            <w:tcW w:w="2376" w:type="dxa"/>
            <w:tcBorders>
              <w:right w:val="single" w:sz="4" w:space="0" w:color="auto"/>
            </w:tcBorders>
            <w:vAlign w:val="center"/>
          </w:tcPr>
          <w:p w:rsidR="00963589" w:rsidRPr="00C822B0" w:rsidRDefault="00963589" w:rsidP="00F85694">
            <w:pPr>
              <w:tabs>
                <w:tab w:val="center" w:pos="4536"/>
                <w:tab w:val="right" w:pos="9072"/>
              </w:tabs>
              <w:rPr>
                <w:rFonts w:ascii="Calibri" w:hAnsi="Calibri"/>
                <w:b/>
                <w:sz w:val="20"/>
                <w:szCs w:val="20"/>
              </w:rPr>
            </w:pPr>
            <w:r w:rsidRPr="00C822B0">
              <w:rPr>
                <w:rFonts w:ascii="Calibri" w:hAnsi="Calibri"/>
                <w:b/>
                <w:sz w:val="20"/>
                <w:szCs w:val="20"/>
              </w:rPr>
              <w:t>Hedef</w:t>
            </w:r>
            <w:r w:rsidR="00B96785">
              <w:rPr>
                <w:rFonts w:ascii="Calibri" w:hAnsi="Calibri"/>
                <w:b/>
                <w:sz w:val="20"/>
                <w:szCs w:val="20"/>
              </w:rPr>
              <w:t xml:space="preserve"> gruplar/ Yararlanıcılar üzerinde gözlemlenen etkiler</w:t>
            </w:r>
          </w:p>
          <w:p w:rsidR="00963589" w:rsidRPr="00D656E2" w:rsidRDefault="00963589" w:rsidP="00F85694">
            <w:pPr>
              <w:tabs>
                <w:tab w:val="center" w:pos="4536"/>
                <w:tab w:val="right" w:pos="9072"/>
              </w:tabs>
              <w:rPr>
                <w:rFonts w:ascii="Calibri" w:hAnsi="Calibri"/>
                <w:i/>
                <w:sz w:val="20"/>
                <w:szCs w:val="20"/>
              </w:rPr>
            </w:pPr>
          </w:p>
        </w:tc>
        <w:tc>
          <w:tcPr>
            <w:tcW w:w="8505" w:type="dxa"/>
            <w:gridSpan w:val="2"/>
            <w:tcBorders>
              <w:left w:val="single" w:sz="4" w:space="0" w:color="auto"/>
            </w:tcBorders>
            <w:vAlign w:val="center"/>
          </w:tcPr>
          <w:p w:rsidR="00B96785" w:rsidRDefault="00B96785" w:rsidP="00B96785">
            <w:pPr>
              <w:jc w:val="both"/>
              <w:rPr>
                <w:rFonts w:asciiTheme="minorHAnsi" w:hAnsiTheme="minorHAnsi"/>
                <w:sz w:val="20"/>
                <w:szCs w:val="20"/>
              </w:rPr>
            </w:pPr>
            <w:r>
              <w:rPr>
                <w:rFonts w:asciiTheme="minorHAnsi" w:hAnsiTheme="minorHAnsi"/>
                <w:sz w:val="20"/>
                <w:szCs w:val="20"/>
              </w:rPr>
              <w:t xml:space="preserve">    </w:t>
            </w:r>
            <w:r w:rsidRPr="00B96785">
              <w:rPr>
                <w:rFonts w:asciiTheme="minorHAnsi" w:hAnsiTheme="minorHAnsi"/>
                <w:sz w:val="20"/>
                <w:szCs w:val="20"/>
              </w:rPr>
              <w:t xml:space="preserve">Projenin uygulanması sonucunda, içe kapanık bir çocuğun kendini daha rahat ifade edebildiğini, şiddet eğilimi olan bir çocuğun daha sakin davranışlar sergilediğini gördük. Hafızalarının güçlendiğini, ritim duygularının geliştiğini, kelime dağarcıklarının geliştiğini, öğrenmelerinin en üst seviyeye ulaştığını gözlemledik. </w:t>
            </w:r>
          </w:p>
          <w:p w:rsidR="00B96785" w:rsidRPr="00B96785" w:rsidRDefault="00B96785" w:rsidP="00B96785">
            <w:pPr>
              <w:jc w:val="both"/>
              <w:rPr>
                <w:rFonts w:asciiTheme="minorHAnsi" w:hAnsiTheme="minorHAnsi"/>
                <w:sz w:val="20"/>
                <w:szCs w:val="20"/>
              </w:rPr>
            </w:pPr>
          </w:p>
          <w:p w:rsidR="00B96785" w:rsidRPr="00B96785" w:rsidRDefault="005E45FF" w:rsidP="00B96785">
            <w:pPr>
              <w:jc w:val="both"/>
              <w:rPr>
                <w:rFonts w:asciiTheme="minorHAnsi" w:hAnsiTheme="minorHAnsi"/>
                <w:sz w:val="20"/>
                <w:szCs w:val="20"/>
              </w:rPr>
            </w:pPr>
            <w:r>
              <w:rPr>
                <w:rFonts w:asciiTheme="minorHAnsi" w:hAnsiTheme="minorHAnsi"/>
                <w:sz w:val="20"/>
                <w:szCs w:val="20"/>
              </w:rPr>
              <w:t xml:space="preserve">   </w:t>
            </w:r>
            <w:r w:rsidR="00B96785" w:rsidRPr="00B96785">
              <w:rPr>
                <w:rFonts w:asciiTheme="minorHAnsi" w:hAnsiTheme="minorHAnsi"/>
                <w:sz w:val="20"/>
                <w:szCs w:val="20"/>
              </w:rPr>
              <w:t xml:space="preserve">Yetişkin gruplar üzerinde de, öz değerlerinin farkına vardıklarını, folklorik müziklerimize sahip çıktıklarını gördük; bu duygularını büyük bir mutlulukla ifade eden dönütler aldık. </w:t>
            </w:r>
          </w:p>
          <w:p w:rsidR="00B96785" w:rsidRDefault="00B96785" w:rsidP="00B96785">
            <w:pPr>
              <w:jc w:val="both"/>
              <w:rPr>
                <w:rFonts w:asciiTheme="minorHAnsi" w:hAnsiTheme="minorHAnsi"/>
                <w:sz w:val="20"/>
                <w:szCs w:val="20"/>
              </w:rPr>
            </w:pPr>
            <w:r w:rsidRPr="00B96785">
              <w:rPr>
                <w:rFonts w:asciiTheme="minorHAnsi" w:hAnsiTheme="minorHAnsi"/>
                <w:sz w:val="20"/>
                <w:szCs w:val="20"/>
              </w:rPr>
              <w:t xml:space="preserve">Türkü ve şarkılarımızın çıkış noktalarını, hikayelerini, kültürel zenginliklerimizi yeniden keşfetmemizi sağladı. 5000 yıllık Anadolu topraklarının derin kültürel bağlarını, </w:t>
            </w:r>
            <w:proofErr w:type="spellStart"/>
            <w:r w:rsidRPr="00B96785">
              <w:rPr>
                <w:rFonts w:asciiTheme="minorHAnsi" w:hAnsiTheme="minorHAnsi"/>
                <w:sz w:val="20"/>
                <w:szCs w:val="20"/>
              </w:rPr>
              <w:t>sosyo</w:t>
            </w:r>
            <w:proofErr w:type="spellEnd"/>
            <w:r w:rsidRPr="00B96785">
              <w:rPr>
                <w:rFonts w:asciiTheme="minorHAnsi" w:hAnsiTheme="minorHAnsi"/>
                <w:sz w:val="20"/>
                <w:szCs w:val="20"/>
              </w:rPr>
              <w:t>-ekonomik aktarımlarını, toplumsal oluşumlarını yeniden hatırlatması önemli bir kazanımdı.</w:t>
            </w:r>
          </w:p>
          <w:p w:rsidR="00B96785" w:rsidRPr="00B96785" w:rsidRDefault="00B96785" w:rsidP="00B96785">
            <w:pPr>
              <w:jc w:val="both"/>
              <w:rPr>
                <w:rFonts w:asciiTheme="minorHAnsi" w:hAnsiTheme="minorHAnsi"/>
                <w:sz w:val="20"/>
                <w:szCs w:val="20"/>
              </w:rPr>
            </w:pPr>
          </w:p>
          <w:p w:rsidR="00B96785" w:rsidRPr="00B96785" w:rsidRDefault="005E45FF" w:rsidP="00B96785">
            <w:pPr>
              <w:jc w:val="both"/>
              <w:rPr>
                <w:rFonts w:asciiTheme="minorHAnsi" w:hAnsiTheme="minorHAnsi"/>
                <w:sz w:val="20"/>
                <w:szCs w:val="20"/>
              </w:rPr>
            </w:pPr>
            <w:r>
              <w:rPr>
                <w:rFonts w:asciiTheme="minorHAnsi" w:hAnsiTheme="minorHAnsi"/>
                <w:sz w:val="20"/>
                <w:szCs w:val="20"/>
              </w:rPr>
              <w:t xml:space="preserve">    </w:t>
            </w:r>
            <w:r w:rsidR="00B96785" w:rsidRPr="00B96785">
              <w:rPr>
                <w:rFonts w:asciiTheme="minorHAnsi" w:hAnsiTheme="minorHAnsi"/>
                <w:sz w:val="20"/>
                <w:szCs w:val="20"/>
              </w:rPr>
              <w:t xml:space="preserve">Okul koridorlarında ney müziği sözsüz Türk enstrümantal müziklerin çalınması çok katlı olan okulumuzda çocukların koridorlarda ve merdivenlerde daha sakin davrandıklarını gözlemledik. Merdivenlerden geçen yıllara oranla daha sakin inip çıkmaktadırlar. </w:t>
            </w:r>
          </w:p>
          <w:p w:rsidR="00963589" w:rsidRPr="004437B0" w:rsidRDefault="00963589" w:rsidP="00A01DE3">
            <w:pPr>
              <w:tabs>
                <w:tab w:val="center" w:pos="4536"/>
                <w:tab w:val="right" w:pos="9072"/>
              </w:tabs>
              <w:rPr>
                <w:rFonts w:ascii="Calibri" w:hAnsi="Calibri"/>
                <w:sz w:val="20"/>
                <w:szCs w:val="20"/>
              </w:rPr>
            </w:pPr>
          </w:p>
        </w:tc>
      </w:tr>
      <w:tr w:rsidR="00963589" w:rsidRPr="004437B0" w:rsidTr="00F85694">
        <w:trPr>
          <w:trHeight w:val="452"/>
        </w:trPr>
        <w:tc>
          <w:tcPr>
            <w:tcW w:w="2376" w:type="dxa"/>
            <w:tcBorders>
              <w:right w:val="single" w:sz="4" w:space="0" w:color="auto"/>
            </w:tcBorders>
            <w:vAlign w:val="center"/>
          </w:tcPr>
          <w:p w:rsidR="00963589" w:rsidRPr="00D656E2" w:rsidRDefault="009108AD" w:rsidP="00F85694">
            <w:pPr>
              <w:tabs>
                <w:tab w:val="center" w:pos="4536"/>
                <w:tab w:val="right" w:pos="9072"/>
              </w:tabs>
              <w:rPr>
                <w:rFonts w:ascii="Calibri" w:hAnsi="Calibri"/>
                <w:i/>
                <w:sz w:val="20"/>
                <w:szCs w:val="20"/>
              </w:rPr>
            </w:pPr>
            <w:r w:rsidRPr="00C822B0">
              <w:rPr>
                <w:rFonts w:ascii="Calibri" w:hAnsi="Calibri"/>
                <w:b/>
                <w:sz w:val="20"/>
                <w:szCs w:val="20"/>
              </w:rPr>
              <w:t>Gerekçe</w:t>
            </w:r>
          </w:p>
        </w:tc>
        <w:tc>
          <w:tcPr>
            <w:tcW w:w="8505" w:type="dxa"/>
            <w:gridSpan w:val="2"/>
            <w:tcBorders>
              <w:left w:val="single" w:sz="4" w:space="0" w:color="auto"/>
            </w:tcBorders>
            <w:vAlign w:val="center"/>
          </w:tcPr>
          <w:p w:rsidR="00B96785" w:rsidRPr="00B96785" w:rsidRDefault="007C5BBB" w:rsidP="00B96785">
            <w:pPr>
              <w:jc w:val="both"/>
              <w:rPr>
                <w:rFonts w:asciiTheme="minorHAnsi" w:hAnsiTheme="minorHAnsi"/>
                <w:sz w:val="20"/>
                <w:szCs w:val="20"/>
              </w:rPr>
            </w:pPr>
            <w:r>
              <w:rPr>
                <w:rFonts w:ascii="Calibri" w:hAnsi="Calibri"/>
                <w:color w:val="FF0000"/>
                <w:sz w:val="20"/>
                <w:szCs w:val="20"/>
              </w:rPr>
              <w:t xml:space="preserve"> </w:t>
            </w:r>
            <w:r w:rsidR="005E45FF">
              <w:rPr>
                <w:rFonts w:ascii="Calibri" w:hAnsi="Calibri"/>
                <w:color w:val="FF0000"/>
                <w:sz w:val="20"/>
                <w:szCs w:val="20"/>
              </w:rPr>
              <w:t xml:space="preserve">  </w:t>
            </w:r>
            <w:r w:rsidR="00B96785" w:rsidRPr="00B96785">
              <w:rPr>
                <w:rFonts w:asciiTheme="minorHAnsi" w:hAnsiTheme="minorHAnsi"/>
                <w:sz w:val="20"/>
                <w:szCs w:val="20"/>
              </w:rPr>
              <w:t>Unutulmaya yüz tutmuş yerel müziklerimizi hatırlatmak ve sevdirmektir. Bu noktadan hareketle, teknoloji ile birlikte oluşan müzik kirliliğini ortadan kaldırmak, öz değerlerimiz olan türkülerimizi okulöncesi çocuklarımıza sevdirmek ve benimsetmek istedik. Öncelikle eğitim kurumlarında, sonra da toplumun tüm alanlarında türkülerimizi dinlenir, söylenir hale getirmeyi hedefledik.</w:t>
            </w:r>
          </w:p>
          <w:p w:rsidR="008F3D50" w:rsidRPr="004437B0" w:rsidRDefault="008F3D50" w:rsidP="00B96785">
            <w:pPr>
              <w:rPr>
                <w:rFonts w:ascii="Calibri" w:hAnsi="Calibri"/>
                <w:sz w:val="20"/>
                <w:szCs w:val="20"/>
              </w:rPr>
            </w:pPr>
          </w:p>
        </w:tc>
      </w:tr>
      <w:tr w:rsidR="00091C2C" w:rsidRPr="004437B0" w:rsidTr="00F85694">
        <w:trPr>
          <w:trHeight w:val="452"/>
        </w:trPr>
        <w:tc>
          <w:tcPr>
            <w:tcW w:w="2376" w:type="dxa"/>
            <w:tcBorders>
              <w:right w:val="single" w:sz="4" w:space="0" w:color="auto"/>
            </w:tcBorders>
            <w:vAlign w:val="center"/>
          </w:tcPr>
          <w:p w:rsidR="00091C2C" w:rsidRPr="00611215" w:rsidRDefault="007C5BBB" w:rsidP="007C5BBB">
            <w:pPr>
              <w:tabs>
                <w:tab w:val="center" w:pos="4536"/>
                <w:tab w:val="right" w:pos="9072"/>
              </w:tabs>
              <w:rPr>
                <w:rFonts w:ascii="Calibri" w:hAnsi="Calibri"/>
                <w:b/>
                <w:sz w:val="20"/>
                <w:szCs w:val="20"/>
              </w:rPr>
            </w:pPr>
            <w:r w:rsidRPr="00611215">
              <w:rPr>
                <w:rFonts w:ascii="Calibri" w:hAnsi="Calibri"/>
                <w:b/>
                <w:sz w:val="20"/>
                <w:szCs w:val="20"/>
              </w:rPr>
              <w:t>Amaçl</w:t>
            </w:r>
            <w:r w:rsidR="00654323">
              <w:rPr>
                <w:rFonts w:ascii="Calibri" w:hAnsi="Calibri"/>
                <w:b/>
                <w:sz w:val="20"/>
                <w:szCs w:val="20"/>
              </w:rPr>
              <w:t>ar</w:t>
            </w:r>
          </w:p>
        </w:tc>
        <w:tc>
          <w:tcPr>
            <w:tcW w:w="8505" w:type="dxa"/>
            <w:gridSpan w:val="2"/>
            <w:tcBorders>
              <w:left w:val="single" w:sz="4" w:space="0" w:color="auto"/>
            </w:tcBorders>
            <w:vAlign w:val="center"/>
          </w:tcPr>
          <w:p w:rsidR="00B96785" w:rsidRPr="00B96785" w:rsidRDefault="00B96785" w:rsidP="00B96785">
            <w:pPr>
              <w:jc w:val="both"/>
              <w:rPr>
                <w:rFonts w:asciiTheme="minorHAnsi" w:hAnsiTheme="minorHAnsi"/>
                <w:sz w:val="20"/>
                <w:szCs w:val="20"/>
              </w:rPr>
            </w:pPr>
            <w:r>
              <w:rPr>
                <w:rFonts w:asciiTheme="minorHAnsi" w:hAnsiTheme="minorHAnsi"/>
                <w:sz w:val="20"/>
                <w:szCs w:val="20"/>
              </w:rPr>
              <w:t xml:space="preserve">   </w:t>
            </w:r>
            <w:r w:rsidRPr="00B96785">
              <w:rPr>
                <w:rFonts w:asciiTheme="minorHAnsi" w:hAnsiTheme="minorHAnsi"/>
                <w:sz w:val="20"/>
                <w:szCs w:val="20"/>
              </w:rPr>
              <w:t xml:space="preserve">Türk folklorik müziklerimizi ( Türk Halk </w:t>
            </w:r>
            <w:proofErr w:type="gramStart"/>
            <w:r w:rsidRPr="00B96785">
              <w:rPr>
                <w:rFonts w:asciiTheme="minorHAnsi" w:hAnsiTheme="minorHAnsi"/>
                <w:sz w:val="20"/>
                <w:szCs w:val="20"/>
              </w:rPr>
              <w:t>Müziği , Türk</w:t>
            </w:r>
            <w:proofErr w:type="gramEnd"/>
            <w:r w:rsidRPr="00B96785">
              <w:rPr>
                <w:rFonts w:asciiTheme="minorHAnsi" w:hAnsiTheme="minorHAnsi"/>
                <w:sz w:val="20"/>
                <w:szCs w:val="20"/>
              </w:rPr>
              <w:t xml:space="preserve"> Sanat Müziği, Çocuk Ezgileri ve enstrümantal ney ezgileri ), öncelikle okulöncesi dönemi çocuklarına dinletmek, farkındalık oluşturmak, sevdirmek, çocuklarımıza ve velilerimize kaybolan müzik değerlerimizi hatırlatmak ve yeniden sahip çıkmalarına öncülük etmektir. </w:t>
            </w:r>
          </w:p>
          <w:p w:rsidR="00091C2C" w:rsidRPr="008754E8" w:rsidRDefault="00091C2C" w:rsidP="00B96785">
            <w:pPr>
              <w:pStyle w:val="ListeParagraf"/>
              <w:tabs>
                <w:tab w:val="center" w:pos="4536"/>
                <w:tab w:val="right" w:pos="9072"/>
              </w:tabs>
              <w:rPr>
                <w:rFonts w:ascii="Calibri" w:hAnsi="Calibri"/>
                <w:sz w:val="20"/>
                <w:szCs w:val="20"/>
              </w:rPr>
            </w:pPr>
          </w:p>
        </w:tc>
      </w:tr>
      <w:tr w:rsidR="007C5BBB" w:rsidRPr="004437B0" w:rsidTr="00F85694">
        <w:trPr>
          <w:trHeight w:val="452"/>
        </w:trPr>
        <w:tc>
          <w:tcPr>
            <w:tcW w:w="2376" w:type="dxa"/>
            <w:tcBorders>
              <w:right w:val="single" w:sz="4" w:space="0" w:color="auto"/>
            </w:tcBorders>
            <w:vAlign w:val="center"/>
          </w:tcPr>
          <w:p w:rsidR="007C5BBB" w:rsidRPr="00611215" w:rsidRDefault="007C5BBB" w:rsidP="009E6833">
            <w:pPr>
              <w:tabs>
                <w:tab w:val="center" w:pos="4536"/>
                <w:tab w:val="right" w:pos="9072"/>
              </w:tabs>
              <w:rPr>
                <w:rFonts w:ascii="Calibri" w:hAnsi="Calibri"/>
                <w:b/>
                <w:sz w:val="20"/>
                <w:szCs w:val="20"/>
              </w:rPr>
            </w:pPr>
            <w:r>
              <w:rPr>
                <w:rFonts w:ascii="Calibri" w:hAnsi="Calibri"/>
                <w:b/>
                <w:sz w:val="20"/>
                <w:szCs w:val="20"/>
              </w:rPr>
              <w:t>Mevcut Durum</w:t>
            </w:r>
          </w:p>
        </w:tc>
        <w:tc>
          <w:tcPr>
            <w:tcW w:w="8505" w:type="dxa"/>
            <w:gridSpan w:val="2"/>
            <w:tcBorders>
              <w:left w:val="single" w:sz="4" w:space="0" w:color="auto"/>
            </w:tcBorders>
            <w:vAlign w:val="center"/>
          </w:tcPr>
          <w:p w:rsidR="007C5BBB" w:rsidRDefault="007C5BBB" w:rsidP="00151903">
            <w:pPr>
              <w:tabs>
                <w:tab w:val="center" w:pos="4536"/>
                <w:tab w:val="right" w:pos="9072"/>
              </w:tabs>
              <w:rPr>
                <w:rFonts w:ascii="Calibri" w:hAnsi="Calibri"/>
                <w:sz w:val="20"/>
                <w:szCs w:val="20"/>
              </w:rPr>
            </w:pPr>
            <w:r>
              <w:rPr>
                <w:rFonts w:ascii="Calibri" w:hAnsi="Calibri"/>
                <w:sz w:val="20"/>
                <w:szCs w:val="20"/>
              </w:rPr>
              <w:t xml:space="preserve">İstanbul – Avcılar İlçesinde bulunan </w:t>
            </w:r>
            <w:r w:rsidR="005C7F4E" w:rsidRPr="0046560E">
              <w:rPr>
                <w:rFonts w:ascii="Calibri" w:hAnsi="Calibri"/>
                <w:sz w:val="20"/>
                <w:szCs w:val="20"/>
              </w:rPr>
              <w:t xml:space="preserve">Ambarlı Selahattin Müzeyyen </w:t>
            </w:r>
            <w:proofErr w:type="spellStart"/>
            <w:r w:rsidR="005C7F4E" w:rsidRPr="0046560E">
              <w:rPr>
                <w:rFonts w:ascii="Calibri" w:hAnsi="Calibri"/>
                <w:sz w:val="20"/>
                <w:szCs w:val="20"/>
              </w:rPr>
              <w:t>Kaçaker</w:t>
            </w:r>
            <w:proofErr w:type="spellEnd"/>
            <w:r w:rsidR="005C7F4E" w:rsidRPr="0046560E">
              <w:rPr>
                <w:rFonts w:ascii="Calibri" w:hAnsi="Calibri"/>
                <w:sz w:val="20"/>
                <w:szCs w:val="20"/>
              </w:rPr>
              <w:t xml:space="preserve"> Anaokulu </w:t>
            </w:r>
            <w:proofErr w:type="spellStart"/>
            <w:proofErr w:type="gramStart"/>
            <w:r>
              <w:rPr>
                <w:rFonts w:ascii="Calibri" w:hAnsi="Calibri"/>
                <w:sz w:val="20"/>
                <w:szCs w:val="20"/>
              </w:rPr>
              <w:t>öğrenciler</w:t>
            </w:r>
            <w:r w:rsidR="00151903">
              <w:rPr>
                <w:rFonts w:ascii="Calibri" w:hAnsi="Calibri"/>
                <w:sz w:val="20"/>
                <w:szCs w:val="20"/>
              </w:rPr>
              <w:t>i,velileri</w:t>
            </w:r>
            <w:proofErr w:type="gramEnd"/>
            <w:r w:rsidR="00151903">
              <w:rPr>
                <w:rFonts w:ascii="Calibri" w:hAnsi="Calibri"/>
                <w:sz w:val="20"/>
                <w:szCs w:val="20"/>
              </w:rPr>
              <w:t>,öğretmenleri</w:t>
            </w:r>
            <w:proofErr w:type="spellEnd"/>
            <w:r w:rsidR="00151903">
              <w:rPr>
                <w:rFonts w:ascii="Calibri" w:hAnsi="Calibri"/>
                <w:sz w:val="20"/>
                <w:szCs w:val="20"/>
              </w:rPr>
              <w:t xml:space="preserve"> ve yöneticileri</w:t>
            </w:r>
            <w:r>
              <w:rPr>
                <w:rFonts w:ascii="Calibri" w:hAnsi="Calibri"/>
                <w:sz w:val="20"/>
                <w:szCs w:val="20"/>
              </w:rPr>
              <w:t>.</w:t>
            </w:r>
          </w:p>
          <w:p w:rsidR="00B96785" w:rsidRDefault="00B96785" w:rsidP="00151903">
            <w:pPr>
              <w:tabs>
                <w:tab w:val="center" w:pos="4536"/>
                <w:tab w:val="right" w:pos="9072"/>
              </w:tabs>
              <w:rPr>
                <w:rFonts w:ascii="Calibri" w:hAnsi="Calibri"/>
                <w:sz w:val="20"/>
                <w:szCs w:val="20"/>
              </w:rPr>
            </w:pPr>
          </w:p>
        </w:tc>
      </w:tr>
      <w:tr w:rsidR="007C5BBB" w:rsidRPr="004437B0" w:rsidTr="00F85694">
        <w:trPr>
          <w:trHeight w:val="217"/>
        </w:trPr>
        <w:tc>
          <w:tcPr>
            <w:tcW w:w="2376" w:type="dxa"/>
            <w:tcBorders>
              <w:bottom w:val="single" w:sz="4" w:space="0" w:color="auto"/>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Proje koordinatörü</w:t>
            </w:r>
          </w:p>
        </w:tc>
        <w:tc>
          <w:tcPr>
            <w:tcW w:w="8505" w:type="dxa"/>
            <w:gridSpan w:val="2"/>
            <w:tcBorders>
              <w:left w:val="single" w:sz="4" w:space="0" w:color="auto"/>
              <w:bottom w:val="single" w:sz="4" w:space="0" w:color="auto"/>
            </w:tcBorders>
            <w:vAlign w:val="center"/>
          </w:tcPr>
          <w:p w:rsidR="0046560E" w:rsidRPr="004437B0" w:rsidRDefault="008754E8" w:rsidP="0010743A">
            <w:pPr>
              <w:tabs>
                <w:tab w:val="center" w:pos="4536"/>
                <w:tab w:val="right" w:pos="9072"/>
              </w:tabs>
              <w:rPr>
                <w:rFonts w:ascii="Calibri" w:hAnsi="Calibri"/>
                <w:sz w:val="20"/>
                <w:szCs w:val="20"/>
              </w:rPr>
            </w:pPr>
            <w:proofErr w:type="spellStart"/>
            <w:proofErr w:type="gramStart"/>
            <w:r>
              <w:rPr>
                <w:rFonts w:ascii="Calibri" w:hAnsi="Calibri"/>
                <w:sz w:val="20"/>
                <w:szCs w:val="20"/>
              </w:rPr>
              <w:t>Sidar</w:t>
            </w:r>
            <w:proofErr w:type="spellEnd"/>
            <w:r>
              <w:rPr>
                <w:rFonts w:ascii="Calibri" w:hAnsi="Calibri"/>
                <w:sz w:val="20"/>
                <w:szCs w:val="20"/>
              </w:rPr>
              <w:t xml:space="preserve"> </w:t>
            </w:r>
            <w:r w:rsidR="00920E65">
              <w:rPr>
                <w:rFonts w:ascii="Calibri" w:hAnsi="Calibri"/>
                <w:sz w:val="20"/>
                <w:szCs w:val="20"/>
              </w:rPr>
              <w:t xml:space="preserve"> MENGEŞ</w:t>
            </w:r>
            <w:proofErr w:type="gramEnd"/>
          </w:p>
        </w:tc>
      </w:tr>
      <w:tr w:rsidR="007C5BBB" w:rsidRPr="004437B0" w:rsidTr="00D22B48">
        <w:trPr>
          <w:trHeight w:val="525"/>
        </w:trPr>
        <w:tc>
          <w:tcPr>
            <w:tcW w:w="2376" w:type="dxa"/>
            <w:tcBorders>
              <w:top w:val="single" w:sz="4" w:space="0" w:color="auto"/>
              <w:right w:val="single" w:sz="4" w:space="0" w:color="auto"/>
            </w:tcBorders>
            <w:vAlign w:val="center"/>
          </w:tcPr>
          <w:p w:rsidR="007C5BBB" w:rsidRDefault="007C5BBB" w:rsidP="00D22B48">
            <w:pPr>
              <w:tabs>
                <w:tab w:val="center" w:pos="4536"/>
                <w:tab w:val="right" w:pos="9072"/>
              </w:tabs>
              <w:rPr>
                <w:rFonts w:ascii="Calibri" w:hAnsi="Calibri"/>
                <w:b/>
                <w:sz w:val="20"/>
                <w:szCs w:val="20"/>
              </w:rPr>
            </w:pPr>
          </w:p>
          <w:p w:rsidR="007C5BBB" w:rsidRDefault="007C5BBB" w:rsidP="00D22B48">
            <w:pPr>
              <w:tabs>
                <w:tab w:val="center" w:pos="4536"/>
                <w:tab w:val="right" w:pos="9072"/>
              </w:tabs>
              <w:rPr>
                <w:rFonts w:ascii="Calibri" w:hAnsi="Calibri"/>
                <w:b/>
                <w:sz w:val="20"/>
                <w:szCs w:val="20"/>
              </w:rPr>
            </w:pPr>
            <w:r w:rsidRPr="00611215">
              <w:rPr>
                <w:rFonts w:ascii="Calibri" w:hAnsi="Calibri"/>
                <w:b/>
                <w:sz w:val="20"/>
                <w:szCs w:val="20"/>
              </w:rPr>
              <w:t>Proje Koordinatörünün İletişim Bilgileri</w:t>
            </w:r>
          </w:p>
          <w:p w:rsidR="007C5BBB" w:rsidRPr="00611215" w:rsidRDefault="007C5BBB" w:rsidP="00D22B48">
            <w:pPr>
              <w:tabs>
                <w:tab w:val="center" w:pos="4536"/>
                <w:tab w:val="right" w:pos="9072"/>
              </w:tabs>
              <w:rPr>
                <w:rFonts w:ascii="Calibri" w:hAnsi="Calibri"/>
                <w:b/>
                <w:sz w:val="20"/>
                <w:szCs w:val="20"/>
              </w:rPr>
            </w:pPr>
          </w:p>
        </w:tc>
        <w:tc>
          <w:tcPr>
            <w:tcW w:w="8505" w:type="dxa"/>
            <w:gridSpan w:val="2"/>
            <w:tcBorders>
              <w:top w:val="single" w:sz="4" w:space="0" w:color="auto"/>
              <w:left w:val="single" w:sz="4" w:space="0" w:color="auto"/>
            </w:tcBorders>
          </w:tcPr>
          <w:p w:rsidR="008F3D50" w:rsidRDefault="008F3D50" w:rsidP="007D2D0E">
            <w:pPr>
              <w:tabs>
                <w:tab w:val="center" w:pos="4536"/>
                <w:tab w:val="right" w:pos="9072"/>
              </w:tabs>
              <w:rPr>
                <w:rFonts w:ascii="Calibri" w:hAnsi="Calibri"/>
                <w:sz w:val="20"/>
                <w:szCs w:val="20"/>
              </w:rPr>
            </w:pPr>
          </w:p>
          <w:p w:rsidR="007C5BBB" w:rsidRPr="004437B0" w:rsidRDefault="008F3D50" w:rsidP="007D2D0E">
            <w:pPr>
              <w:tabs>
                <w:tab w:val="center" w:pos="4536"/>
                <w:tab w:val="right" w:pos="9072"/>
              </w:tabs>
              <w:rPr>
                <w:rFonts w:ascii="Calibri" w:hAnsi="Calibri"/>
                <w:sz w:val="20"/>
                <w:szCs w:val="20"/>
              </w:rPr>
            </w:pPr>
            <w:r>
              <w:rPr>
                <w:rFonts w:ascii="Calibri" w:hAnsi="Calibri"/>
                <w:sz w:val="20"/>
                <w:szCs w:val="20"/>
              </w:rPr>
              <w:t>Ambarlı Selahattin Müzeyyen KAÇAKER Anaokulu Ambarlı Mahallesi Cumhuriyet Caddesi no:27 Avcılar İSTANBUL</w:t>
            </w:r>
            <w:r w:rsidR="00F30C09">
              <w:rPr>
                <w:rFonts w:ascii="Calibri" w:hAnsi="Calibri"/>
                <w:sz w:val="20"/>
                <w:szCs w:val="20"/>
              </w:rPr>
              <w:t xml:space="preserve"> </w:t>
            </w:r>
          </w:p>
        </w:tc>
      </w:tr>
      <w:tr w:rsidR="007C5BBB" w:rsidRPr="004437B0" w:rsidTr="00F85694">
        <w:trPr>
          <w:trHeight w:val="452"/>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Projenin ekibi</w:t>
            </w:r>
          </w:p>
          <w:p w:rsidR="007C5BBB" w:rsidRPr="00D656E2" w:rsidRDefault="007C5BBB" w:rsidP="00F85694">
            <w:pPr>
              <w:tabs>
                <w:tab w:val="center" w:pos="4536"/>
                <w:tab w:val="right" w:pos="9072"/>
              </w:tabs>
              <w:rPr>
                <w:rFonts w:ascii="Calibri" w:hAnsi="Calibri"/>
                <w:i/>
                <w:sz w:val="20"/>
                <w:szCs w:val="20"/>
              </w:rPr>
            </w:pPr>
          </w:p>
        </w:tc>
        <w:tc>
          <w:tcPr>
            <w:tcW w:w="8505" w:type="dxa"/>
            <w:gridSpan w:val="2"/>
            <w:tcBorders>
              <w:left w:val="single" w:sz="4" w:space="0" w:color="auto"/>
              <w:bottom w:val="single" w:sz="4" w:space="0" w:color="000000"/>
            </w:tcBorders>
            <w:vAlign w:val="center"/>
          </w:tcPr>
          <w:p w:rsidR="005C7F4E" w:rsidRPr="004437B0" w:rsidRDefault="00B96785" w:rsidP="00B96785">
            <w:pPr>
              <w:tabs>
                <w:tab w:val="center" w:pos="4536"/>
                <w:tab w:val="right" w:pos="9072"/>
              </w:tabs>
              <w:rPr>
                <w:rFonts w:ascii="Calibri" w:hAnsi="Calibri"/>
                <w:sz w:val="20"/>
                <w:szCs w:val="20"/>
              </w:rPr>
            </w:pPr>
            <w:r>
              <w:rPr>
                <w:rFonts w:ascii="Calibri" w:hAnsi="Calibri"/>
                <w:sz w:val="20"/>
                <w:szCs w:val="20"/>
              </w:rPr>
              <w:t>Umay ŞENEL KÜPÇÜ, Ali ŞENSES</w:t>
            </w: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Hedef kitle</w:t>
            </w:r>
          </w:p>
          <w:p w:rsidR="007C5BBB" w:rsidRPr="00D656E2" w:rsidRDefault="007C5BBB" w:rsidP="00F85694">
            <w:pPr>
              <w:tabs>
                <w:tab w:val="center" w:pos="4536"/>
                <w:tab w:val="right" w:pos="9072"/>
              </w:tabs>
              <w:rPr>
                <w:rFonts w:ascii="Calibri" w:hAnsi="Calibri"/>
                <w:i/>
                <w:sz w:val="20"/>
                <w:szCs w:val="20"/>
              </w:rPr>
            </w:pPr>
          </w:p>
        </w:tc>
        <w:tc>
          <w:tcPr>
            <w:tcW w:w="8505" w:type="dxa"/>
            <w:gridSpan w:val="2"/>
            <w:tcBorders>
              <w:left w:val="single" w:sz="4" w:space="0" w:color="auto"/>
            </w:tcBorders>
            <w:vAlign w:val="center"/>
          </w:tcPr>
          <w:p w:rsidR="007C5BBB" w:rsidRPr="004437B0" w:rsidRDefault="008F3D50" w:rsidP="008F3D50">
            <w:pPr>
              <w:tabs>
                <w:tab w:val="center" w:pos="4536"/>
                <w:tab w:val="right" w:pos="9072"/>
              </w:tabs>
              <w:rPr>
                <w:rFonts w:ascii="Calibri" w:hAnsi="Calibri"/>
                <w:sz w:val="20"/>
                <w:szCs w:val="20"/>
              </w:rPr>
            </w:pPr>
            <w:r>
              <w:rPr>
                <w:rFonts w:ascii="Calibri" w:hAnsi="Calibri"/>
                <w:sz w:val="20"/>
                <w:szCs w:val="20"/>
              </w:rPr>
              <w:t>Ambarlı Selahattin</w:t>
            </w:r>
            <w:bookmarkStart w:id="0" w:name="_GoBack"/>
            <w:bookmarkEnd w:id="0"/>
            <w:r>
              <w:rPr>
                <w:rFonts w:ascii="Calibri" w:hAnsi="Calibri"/>
                <w:sz w:val="20"/>
                <w:szCs w:val="20"/>
              </w:rPr>
              <w:t xml:space="preserve"> Müzeyyen KAÇAKER Anaokulu </w:t>
            </w:r>
            <w:proofErr w:type="spellStart"/>
            <w:proofErr w:type="gramStart"/>
            <w:r w:rsidR="008A010F">
              <w:rPr>
                <w:rFonts w:ascii="Calibri" w:hAnsi="Calibri"/>
                <w:sz w:val="20"/>
                <w:szCs w:val="20"/>
              </w:rPr>
              <w:t>öğrencileri,velileri</w:t>
            </w:r>
            <w:proofErr w:type="gramEnd"/>
            <w:r w:rsidR="008A010F">
              <w:rPr>
                <w:rFonts w:ascii="Calibri" w:hAnsi="Calibri"/>
                <w:sz w:val="20"/>
                <w:szCs w:val="20"/>
              </w:rPr>
              <w:t>,öğretmenleri</w:t>
            </w:r>
            <w:proofErr w:type="spellEnd"/>
            <w:r w:rsidR="008A010F">
              <w:rPr>
                <w:rFonts w:ascii="Calibri" w:hAnsi="Calibri"/>
                <w:sz w:val="20"/>
                <w:szCs w:val="20"/>
              </w:rPr>
              <w:t xml:space="preserve"> ve yöneticileri.</w:t>
            </w:r>
          </w:p>
        </w:tc>
      </w:tr>
      <w:tr w:rsidR="007C5BBB" w:rsidRPr="004437B0" w:rsidTr="00F85694">
        <w:trPr>
          <w:trHeight w:val="581"/>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Süre</w:t>
            </w:r>
          </w:p>
        </w:tc>
        <w:tc>
          <w:tcPr>
            <w:tcW w:w="8505" w:type="dxa"/>
            <w:gridSpan w:val="2"/>
            <w:tcBorders>
              <w:left w:val="single" w:sz="4" w:space="0" w:color="auto"/>
            </w:tcBorders>
            <w:vAlign w:val="center"/>
          </w:tcPr>
          <w:p w:rsidR="007C5BBB" w:rsidRPr="00B96785" w:rsidRDefault="00B96785" w:rsidP="00C822B0">
            <w:pPr>
              <w:tabs>
                <w:tab w:val="center" w:pos="4536"/>
                <w:tab w:val="right" w:pos="9072"/>
              </w:tabs>
              <w:rPr>
                <w:rFonts w:asciiTheme="minorHAnsi" w:hAnsiTheme="minorHAnsi"/>
                <w:sz w:val="20"/>
                <w:szCs w:val="20"/>
              </w:rPr>
            </w:pPr>
            <w:r w:rsidRPr="00B96785">
              <w:rPr>
                <w:rFonts w:asciiTheme="minorHAnsi" w:hAnsiTheme="minorHAnsi"/>
                <w:sz w:val="20"/>
                <w:szCs w:val="20"/>
              </w:rPr>
              <w:t xml:space="preserve">8 aydır. Başlangıç </w:t>
            </w:r>
            <w:proofErr w:type="gramStart"/>
            <w:r w:rsidRPr="00B96785">
              <w:rPr>
                <w:rFonts w:asciiTheme="minorHAnsi" w:hAnsiTheme="minorHAnsi"/>
                <w:sz w:val="20"/>
                <w:szCs w:val="20"/>
              </w:rPr>
              <w:t xml:space="preserve">tarihi : </w:t>
            </w:r>
            <w:r w:rsidR="00456C53">
              <w:rPr>
                <w:rFonts w:asciiTheme="minorHAnsi" w:hAnsiTheme="minorHAnsi"/>
                <w:sz w:val="20"/>
                <w:szCs w:val="20"/>
              </w:rPr>
              <w:t>12</w:t>
            </w:r>
            <w:proofErr w:type="gramEnd"/>
            <w:r w:rsidRPr="00B96785">
              <w:rPr>
                <w:rFonts w:asciiTheme="minorHAnsi" w:hAnsiTheme="minorHAnsi"/>
                <w:sz w:val="20"/>
                <w:szCs w:val="20"/>
              </w:rPr>
              <w:t>.1</w:t>
            </w:r>
            <w:r w:rsidR="00456C53">
              <w:rPr>
                <w:rFonts w:asciiTheme="minorHAnsi" w:hAnsiTheme="minorHAnsi"/>
                <w:sz w:val="20"/>
                <w:szCs w:val="20"/>
              </w:rPr>
              <w:t>1</w:t>
            </w:r>
            <w:r w:rsidRPr="00B96785">
              <w:rPr>
                <w:rFonts w:asciiTheme="minorHAnsi" w:hAnsiTheme="minorHAnsi"/>
                <w:sz w:val="20"/>
                <w:szCs w:val="20"/>
              </w:rPr>
              <w:t>.2018, Bitiş Tarihi  : 07.06.2019</w:t>
            </w:r>
          </w:p>
        </w:tc>
      </w:tr>
      <w:tr w:rsidR="007C5BBB" w:rsidRPr="004437B0" w:rsidTr="00F85694">
        <w:trPr>
          <w:trHeight w:val="581"/>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Projenin uygulanacağı ilçe/okul</w:t>
            </w:r>
          </w:p>
        </w:tc>
        <w:tc>
          <w:tcPr>
            <w:tcW w:w="8505" w:type="dxa"/>
            <w:gridSpan w:val="2"/>
            <w:tcBorders>
              <w:left w:val="single" w:sz="4" w:space="0" w:color="auto"/>
            </w:tcBorders>
            <w:vAlign w:val="center"/>
          </w:tcPr>
          <w:p w:rsidR="007C5BBB" w:rsidRPr="004437B0" w:rsidRDefault="007C5BBB" w:rsidP="008F3D50">
            <w:pPr>
              <w:tabs>
                <w:tab w:val="center" w:pos="4536"/>
                <w:tab w:val="right" w:pos="9072"/>
              </w:tabs>
              <w:rPr>
                <w:rFonts w:ascii="Calibri" w:hAnsi="Calibri"/>
                <w:sz w:val="20"/>
                <w:szCs w:val="20"/>
              </w:rPr>
            </w:pPr>
            <w:r>
              <w:rPr>
                <w:rFonts w:ascii="Calibri" w:hAnsi="Calibri"/>
                <w:sz w:val="20"/>
                <w:szCs w:val="20"/>
              </w:rPr>
              <w:t xml:space="preserve"> </w:t>
            </w:r>
            <w:r w:rsidR="008F3D50">
              <w:rPr>
                <w:rFonts w:ascii="Calibri" w:hAnsi="Calibri"/>
                <w:sz w:val="20"/>
                <w:szCs w:val="20"/>
              </w:rPr>
              <w:t xml:space="preserve">Ambarlı Selahattin Müzeyyen KAÇAKER </w:t>
            </w:r>
            <w:proofErr w:type="gramStart"/>
            <w:r w:rsidR="008F3D50">
              <w:rPr>
                <w:rFonts w:ascii="Calibri" w:hAnsi="Calibri"/>
                <w:sz w:val="20"/>
                <w:szCs w:val="20"/>
              </w:rPr>
              <w:t>Anaokulu  Avcılar</w:t>
            </w:r>
            <w:proofErr w:type="gramEnd"/>
            <w:r w:rsidR="008F3D50">
              <w:rPr>
                <w:rFonts w:ascii="Calibri" w:hAnsi="Calibri"/>
                <w:sz w:val="20"/>
                <w:szCs w:val="20"/>
              </w:rPr>
              <w:t xml:space="preserve"> İSTANBUL</w:t>
            </w:r>
          </w:p>
        </w:tc>
      </w:tr>
      <w:tr w:rsidR="007C5BBB" w:rsidRPr="004437B0" w:rsidTr="00F85694">
        <w:trPr>
          <w:trHeight w:val="581"/>
        </w:trPr>
        <w:tc>
          <w:tcPr>
            <w:tcW w:w="2376" w:type="dxa"/>
            <w:tcBorders>
              <w:right w:val="single" w:sz="4" w:space="0" w:color="auto"/>
            </w:tcBorders>
            <w:vAlign w:val="center"/>
          </w:tcPr>
          <w:p w:rsidR="007C5BBB" w:rsidRPr="008A77E5" w:rsidRDefault="007C5BBB" w:rsidP="00F85694">
            <w:pPr>
              <w:tabs>
                <w:tab w:val="center" w:pos="4536"/>
                <w:tab w:val="right" w:pos="9072"/>
              </w:tabs>
              <w:rPr>
                <w:rFonts w:ascii="Calibri" w:hAnsi="Calibri"/>
                <w:b/>
                <w:sz w:val="20"/>
                <w:szCs w:val="20"/>
              </w:rPr>
            </w:pPr>
            <w:r w:rsidRPr="00611215">
              <w:rPr>
                <w:rFonts w:ascii="Calibri" w:hAnsi="Calibri"/>
                <w:b/>
                <w:sz w:val="20"/>
                <w:szCs w:val="20"/>
              </w:rPr>
              <w:lastRenderedPageBreak/>
              <w:t>Öngörülen Katılımcı sayıs</w:t>
            </w:r>
            <w:r w:rsidR="008A77E5">
              <w:rPr>
                <w:rFonts w:ascii="Calibri" w:hAnsi="Calibri"/>
                <w:b/>
                <w:sz w:val="20"/>
                <w:szCs w:val="20"/>
              </w:rPr>
              <w:t>ı</w:t>
            </w:r>
          </w:p>
        </w:tc>
        <w:tc>
          <w:tcPr>
            <w:tcW w:w="8505" w:type="dxa"/>
            <w:gridSpan w:val="2"/>
            <w:tcBorders>
              <w:left w:val="single" w:sz="4" w:space="0" w:color="auto"/>
            </w:tcBorders>
            <w:vAlign w:val="center"/>
          </w:tcPr>
          <w:p w:rsidR="002F7716" w:rsidRDefault="002F7716" w:rsidP="002F7716">
            <w:pPr>
              <w:tabs>
                <w:tab w:val="center" w:pos="4536"/>
                <w:tab w:val="right" w:pos="9072"/>
              </w:tabs>
              <w:rPr>
                <w:rFonts w:ascii="Calibri" w:hAnsi="Calibri"/>
                <w:sz w:val="20"/>
                <w:szCs w:val="20"/>
              </w:rPr>
            </w:pPr>
            <w:r>
              <w:rPr>
                <w:rFonts w:ascii="Calibri" w:hAnsi="Calibri"/>
                <w:sz w:val="20"/>
                <w:szCs w:val="20"/>
              </w:rPr>
              <w:t>Ambarlı Selahattin Müzeyyen KAÇAKER Anaokulu öğrencileri,</w:t>
            </w:r>
            <w:r w:rsidR="00456C53">
              <w:rPr>
                <w:rFonts w:ascii="Calibri" w:hAnsi="Calibri"/>
                <w:sz w:val="20"/>
                <w:szCs w:val="20"/>
              </w:rPr>
              <w:t xml:space="preserve"> </w:t>
            </w:r>
            <w:r>
              <w:rPr>
                <w:rFonts w:ascii="Calibri" w:hAnsi="Calibri"/>
                <w:sz w:val="20"/>
                <w:szCs w:val="20"/>
              </w:rPr>
              <w:t xml:space="preserve">öğretmenleri ve yöneticileri </w:t>
            </w:r>
          </w:p>
          <w:p w:rsidR="002F7716" w:rsidRDefault="002F7716" w:rsidP="002F7716">
            <w:pPr>
              <w:tabs>
                <w:tab w:val="center" w:pos="4536"/>
                <w:tab w:val="right" w:pos="9072"/>
              </w:tabs>
              <w:rPr>
                <w:rFonts w:ascii="Calibri" w:hAnsi="Calibri"/>
                <w:b/>
                <w:sz w:val="20"/>
                <w:szCs w:val="20"/>
              </w:rPr>
            </w:pPr>
            <w:r>
              <w:rPr>
                <w:rFonts w:ascii="Calibri" w:hAnsi="Calibri"/>
                <w:b/>
                <w:sz w:val="20"/>
                <w:szCs w:val="20"/>
              </w:rPr>
              <w:t>Toplam Katılımcı :</w:t>
            </w:r>
          </w:p>
          <w:p w:rsidR="002F7716" w:rsidRDefault="002F7716" w:rsidP="002F7716">
            <w:pPr>
              <w:tabs>
                <w:tab w:val="center" w:pos="4536"/>
                <w:tab w:val="right" w:pos="9072"/>
              </w:tabs>
              <w:rPr>
                <w:rFonts w:ascii="Calibri" w:hAnsi="Calibri"/>
                <w:b/>
                <w:sz w:val="20"/>
                <w:szCs w:val="20"/>
              </w:rPr>
            </w:pPr>
            <w:r>
              <w:rPr>
                <w:rFonts w:ascii="Calibri" w:hAnsi="Calibri"/>
                <w:b/>
                <w:sz w:val="20"/>
                <w:szCs w:val="20"/>
              </w:rPr>
              <w:t xml:space="preserve"> Okul Müdürü                          1</w:t>
            </w:r>
          </w:p>
          <w:p w:rsidR="002F7716" w:rsidRDefault="002F7716" w:rsidP="002F7716">
            <w:pPr>
              <w:tabs>
                <w:tab w:val="center" w:pos="4536"/>
                <w:tab w:val="right" w:pos="9072"/>
              </w:tabs>
              <w:rPr>
                <w:rFonts w:ascii="Calibri" w:hAnsi="Calibri"/>
                <w:b/>
                <w:sz w:val="20"/>
                <w:szCs w:val="20"/>
              </w:rPr>
            </w:pPr>
            <w:r>
              <w:rPr>
                <w:rFonts w:ascii="Calibri" w:hAnsi="Calibri"/>
                <w:b/>
                <w:sz w:val="20"/>
                <w:szCs w:val="20"/>
              </w:rPr>
              <w:t xml:space="preserve">Müdür yardımcısı                   1 </w:t>
            </w:r>
          </w:p>
          <w:p w:rsidR="002F7716" w:rsidRDefault="002F7716" w:rsidP="002F7716">
            <w:pPr>
              <w:tabs>
                <w:tab w:val="center" w:pos="4536"/>
                <w:tab w:val="right" w:pos="9072"/>
              </w:tabs>
              <w:rPr>
                <w:rFonts w:ascii="Calibri" w:hAnsi="Calibri"/>
                <w:b/>
                <w:sz w:val="20"/>
                <w:szCs w:val="20"/>
              </w:rPr>
            </w:pPr>
            <w:r>
              <w:rPr>
                <w:rFonts w:ascii="Calibri" w:hAnsi="Calibri"/>
                <w:b/>
                <w:sz w:val="20"/>
                <w:szCs w:val="20"/>
              </w:rPr>
              <w:t>Öğretmen                               16</w:t>
            </w:r>
          </w:p>
          <w:p w:rsidR="002F7716" w:rsidRDefault="002F7716" w:rsidP="002F7716">
            <w:pPr>
              <w:tabs>
                <w:tab w:val="center" w:pos="4536"/>
                <w:tab w:val="right" w:pos="9072"/>
              </w:tabs>
              <w:rPr>
                <w:rFonts w:ascii="Calibri" w:hAnsi="Calibri"/>
                <w:b/>
                <w:sz w:val="20"/>
                <w:szCs w:val="20"/>
              </w:rPr>
            </w:pPr>
            <w:r>
              <w:rPr>
                <w:rFonts w:ascii="Calibri" w:hAnsi="Calibri"/>
                <w:b/>
                <w:sz w:val="20"/>
                <w:szCs w:val="20"/>
              </w:rPr>
              <w:t>Öğrenci                                 298</w:t>
            </w:r>
          </w:p>
          <w:p w:rsidR="002F7716" w:rsidRDefault="002F7716" w:rsidP="002F7716">
            <w:pPr>
              <w:tabs>
                <w:tab w:val="center" w:pos="4536"/>
                <w:tab w:val="right" w:pos="9072"/>
              </w:tabs>
              <w:rPr>
                <w:rFonts w:ascii="Calibri" w:hAnsi="Calibri"/>
                <w:b/>
                <w:sz w:val="20"/>
                <w:szCs w:val="20"/>
                <w:u w:val="single"/>
              </w:rPr>
            </w:pPr>
            <w:r>
              <w:rPr>
                <w:rFonts w:ascii="Calibri" w:hAnsi="Calibri"/>
                <w:b/>
                <w:sz w:val="20"/>
                <w:szCs w:val="20"/>
                <w:u w:val="single"/>
              </w:rPr>
              <w:t>Öğrenci anne-baba            596</w:t>
            </w:r>
          </w:p>
          <w:p w:rsidR="002F7716" w:rsidRDefault="002F7716" w:rsidP="002F7716">
            <w:pPr>
              <w:tabs>
                <w:tab w:val="center" w:pos="4536"/>
                <w:tab w:val="right" w:pos="9072"/>
              </w:tabs>
              <w:rPr>
                <w:rFonts w:ascii="Calibri" w:hAnsi="Calibri"/>
                <w:b/>
                <w:sz w:val="20"/>
                <w:szCs w:val="20"/>
                <w:u w:val="single"/>
              </w:rPr>
            </w:pPr>
            <w:r>
              <w:rPr>
                <w:rFonts w:ascii="Calibri" w:hAnsi="Calibri"/>
                <w:b/>
                <w:sz w:val="20"/>
                <w:szCs w:val="20"/>
                <w:u w:val="single"/>
              </w:rPr>
              <w:t xml:space="preserve">  TOPLAM                             912</w:t>
            </w:r>
          </w:p>
          <w:p w:rsidR="007C5BBB" w:rsidRPr="000E6B6F" w:rsidRDefault="007C5BBB" w:rsidP="006E3AD2">
            <w:pPr>
              <w:tabs>
                <w:tab w:val="center" w:pos="4536"/>
                <w:tab w:val="right" w:pos="9072"/>
              </w:tabs>
              <w:rPr>
                <w:rFonts w:ascii="Calibri" w:hAnsi="Calibri"/>
                <w:b/>
                <w:szCs w:val="20"/>
              </w:rPr>
            </w:pPr>
          </w:p>
          <w:p w:rsidR="007C5BBB" w:rsidRPr="004437B0" w:rsidRDefault="007C5BBB" w:rsidP="006E3AD2">
            <w:pPr>
              <w:tabs>
                <w:tab w:val="center" w:pos="4536"/>
                <w:tab w:val="right" w:pos="9072"/>
              </w:tabs>
              <w:rPr>
                <w:rFonts w:ascii="Calibri" w:hAnsi="Calibri"/>
                <w:sz w:val="20"/>
                <w:szCs w:val="20"/>
              </w:rPr>
            </w:pPr>
          </w:p>
        </w:tc>
      </w:tr>
      <w:tr w:rsidR="007C5BBB" w:rsidRPr="004437B0" w:rsidTr="00F85694">
        <w:trPr>
          <w:trHeight w:val="581"/>
        </w:trPr>
        <w:tc>
          <w:tcPr>
            <w:tcW w:w="2376" w:type="dxa"/>
            <w:tcBorders>
              <w:right w:val="single" w:sz="4" w:space="0" w:color="auto"/>
            </w:tcBorders>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Projenin etkinlikleri</w:t>
            </w:r>
          </w:p>
          <w:p w:rsidR="007C5BBB" w:rsidRPr="00D656E2" w:rsidRDefault="007C5BBB" w:rsidP="00F85694">
            <w:pPr>
              <w:tabs>
                <w:tab w:val="center" w:pos="4536"/>
                <w:tab w:val="right" w:pos="9072"/>
              </w:tabs>
              <w:rPr>
                <w:rFonts w:ascii="Calibri" w:hAnsi="Calibri"/>
                <w:i/>
                <w:sz w:val="20"/>
                <w:szCs w:val="20"/>
              </w:rPr>
            </w:pPr>
          </w:p>
        </w:tc>
        <w:tc>
          <w:tcPr>
            <w:tcW w:w="8505" w:type="dxa"/>
            <w:gridSpan w:val="2"/>
            <w:tcBorders>
              <w:left w:val="single" w:sz="4" w:space="0" w:color="auto"/>
            </w:tcBorders>
          </w:tcPr>
          <w:p w:rsidR="003A152B" w:rsidRPr="003A152B" w:rsidRDefault="003A152B" w:rsidP="003A152B">
            <w:pPr>
              <w:jc w:val="both"/>
              <w:rPr>
                <w:rFonts w:asciiTheme="minorHAnsi" w:hAnsiTheme="minorHAnsi"/>
                <w:sz w:val="20"/>
                <w:szCs w:val="20"/>
              </w:rPr>
            </w:pPr>
            <w:r>
              <w:rPr>
                <w:sz w:val="23"/>
                <w:szCs w:val="23"/>
              </w:rPr>
              <w:t xml:space="preserve"> </w:t>
            </w:r>
            <w:r w:rsidRPr="003A152B">
              <w:rPr>
                <w:rFonts w:asciiTheme="minorHAnsi" w:hAnsiTheme="minorHAnsi"/>
                <w:sz w:val="20"/>
                <w:szCs w:val="20"/>
              </w:rPr>
              <w:t xml:space="preserve">Projenin birinci ayında, yoğun olarak Projenin tanıtımı yapılacak ve proje süresince, duyuru </w:t>
            </w:r>
            <w:r>
              <w:rPr>
                <w:rFonts w:asciiTheme="minorHAnsi" w:hAnsiTheme="minorHAnsi"/>
                <w:sz w:val="20"/>
                <w:szCs w:val="20"/>
              </w:rPr>
              <w:t>ve tanıtım faaliyetleri yapılacak.</w:t>
            </w:r>
          </w:p>
          <w:p w:rsidR="003A152B" w:rsidRPr="003A152B" w:rsidRDefault="003A152B" w:rsidP="003A152B">
            <w:pPr>
              <w:jc w:val="both"/>
              <w:rPr>
                <w:rFonts w:asciiTheme="minorHAnsi" w:hAnsiTheme="minorHAnsi"/>
                <w:sz w:val="20"/>
                <w:szCs w:val="20"/>
              </w:rPr>
            </w:pPr>
            <w:r w:rsidRPr="003A152B">
              <w:rPr>
                <w:rFonts w:asciiTheme="minorHAnsi" w:hAnsiTheme="minorHAnsi"/>
                <w:sz w:val="20"/>
                <w:szCs w:val="20"/>
              </w:rPr>
              <w:t>Halk müziği ve sanat müziğinden nitelikli eserler seçilip, proje ekibiyle istişare edilerek belirlendi.</w:t>
            </w:r>
          </w:p>
          <w:p w:rsidR="003A152B" w:rsidRPr="003A152B" w:rsidRDefault="003A152B" w:rsidP="003A152B">
            <w:pPr>
              <w:jc w:val="both"/>
              <w:rPr>
                <w:rFonts w:asciiTheme="minorHAnsi" w:hAnsiTheme="minorHAnsi"/>
                <w:sz w:val="20"/>
                <w:szCs w:val="20"/>
              </w:rPr>
            </w:pPr>
            <w:r w:rsidRPr="003A152B">
              <w:rPr>
                <w:rFonts w:asciiTheme="minorHAnsi" w:hAnsiTheme="minorHAnsi"/>
                <w:sz w:val="20"/>
                <w:szCs w:val="20"/>
              </w:rPr>
              <w:t>Öncelikli olarak 10 adet Türk Halk Müziği ve 10 adet Türk Sanat Müziği şarkısından,  her ay iki tanesi</w:t>
            </w:r>
            <w:r>
              <w:rPr>
                <w:rFonts w:asciiTheme="minorHAnsi" w:hAnsiTheme="minorHAnsi"/>
                <w:sz w:val="20"/>
                <w:szCs w:val="20"/>
              </w:rPr>
              <w:t xml:space="preserve"> sınıflarda çocuklara dinletilerek</w:t>
            </w:r>
            <w:r w:rsidRPr="003A152B">
              <w:rPr>
                <w:rFonts w:asciiTheme="minorHAnsi" w:hAnsiTheme="minorHAnsi"/>
                <w:sz w:val="20"/>
                <w:szCs w:val="20"/>
              </w:rPr>
              <w:t xml:space="preserve"> ve birlikte söylen</w:t>
            </w:r>
            <w:r>
              <w:rPr>
                <w:rFonts w:asciiTheme="minorHAnsi" w:hAnsiTheme="minorHAnsi"/>
                <w:sz w:val="20"/>
                <w:szCs w:val="20"/>
              </w:rPr>
              <w:t xml:space="preserve">ilecek. </w:t>
            </w:r>
            <w:r w:rsidRPr="003A152B">
              <w:rPr>
                <w:rFonts w:asciiTheme="minorHAnsi" w:hAnsiTheme="minorHAnsi"/>
                <w:sz w:val="20"/>
                <w:szCs w:val="20"/>
              </w:rPr>
              <w:t>Eğitim planındaki amaç ve kazanımlar doğrultusunda uygulanmaya çalışıl</w:t>
            </w:r>
            <w:r>
              <w:rPr>
                <w:rFonts w:asciiTheme="minorHAnsi" w:hAnsiTheme="minorHAnsi"/>
                <w:sz w:val="20"/>
                <w:szCs w:val="20"/>
              </w:rPr>
              <w:t xml:space="preserve">acak. </w:t>
            </w:r>
            <w:r w:rsidRPr="003A152B">
              <w:rPr>
                <w:rFonts w:asciiTheme="minorHAnsi" w:hAnsiTheme="minorHAnsi"/>
                <w:sz w:val="20"/>
                <w:szCs w:val="20"/>
              </w:rPr>
              <w:t>Sonrasında sınıflarda öğrenilen şarkılar, velilerimize de duyurularak evde çocuklarla birlikte söylemeleri, ail</w:t>
            </w:r>
            <w:r>
              <w:rPr>
                <w:rFonts w:asciiTheme="minorHAnsi" w:hAnsiTheme="minorHAnsi"/>
                <w:sz w:val="20"/>
                <w:szCs w:val="20"/>
              </w:rPr>
              <w:t xml:space="preserve">e katılımı şeklinde pekiştirme sağlamaları istenilecek. </w:t>
            </w:r>
            <w:r w:rsidRPr="003A152B">
              <w:rPr>
                <w:rFonts w:asciiTheme="minorHAnsi" w:hAnsiTheme="minorHAnsi"/>
                <w:sz w:val="20"/>
                <w:szCs w:val="20"/>
              </w:rPr>
              <w:t xml:space="preserve"> Repertuarımız, çocukların ilgi ve istekleri doğrultusunda zenginleştirildi. </w:t>
            </w:r>
          </w:p>
          <w:p w:rsidR="003A152B" w:rsidRPr="003A152B" w:rsidRDefault="003A152B" w:rsidP="003A152B">
            <w:pPr>
              <w:jc w:val="both"/>
              <w:rPr>
                <w:rFonts w:asciiTheme="minorHAnsi" w:hAnsiTheme="minorHAnsi"/>
                <w:sz w:val="20"/>
                <w:szCs w:val="20"/>
              </w:rPr>
            </w:pPr>
            <w:r w:rsidRPr="003A152B">
              <w:rPr>
                <w:rFonts w:asciiTheme="minorHAnsi" w:hAnsiTheme="minorHAnsi"/>
                <w:sz w:val="20"/>
                <w:szCs w:val="20"/>
              </w:rPr>
              <w:t xml:space="preserve">Proje hazırlıkları tamamlandıktan sonra, sınıf bilgisayarlarına yüklenen müzikler, ders saatleri içinde günlük eğitim akışı </w:t>
            </w:r>
            <w:r>
              <w:rPr>
                <w:rFonts w:asciiTheme="minorHAnsi" w:hAnsiTheme="minorHAnsi"/>
                <w:sz w:val="20"/>
                <w:szCs w:val="20"/>
              </w:rPr>
              <w:t>doğrultusunda dinlenip söylenilecek.</w:t>
            </w:r>
          </w:p>
          <w:p w:rsidR="003A152B" w:rsidRPr="003A152B" w:rsidRDefault="003A152B" w:rsidP="003A152B">
            <w:pPr>
              <w:jc w:val="both"/>
              <w:rPr>
                <w:rFonts w:asciiTheme="minorHAnsi" w:hAnsiTheme="minorHAnsi"/>
                <w:sz w:val="20"/>
                <w:szCs w:val="20"/>
              </w:rPr>
            </w:pPr>
            <w:r w:rsidRPr="003A152B">
              <w:rPr>
                <w:rFonts w:asciiTheme="minorHAnsi" w:hAnsiTheme="minorHAnsi"/>
                <w:sz w:val="20"/>
                <w:szCs w:val="20"/>
              </w:rPr>
              <w:t>Çocukların değerlendirilmesi sınıflarda öğretmenleri tarafından gözlemlenerek, zümre toplantılar</w:t>
            </w:r>
            <w:r>
              <w:rPr>
                <w:rFonts w:asciiTheme="minorHAnsi" w:hAnsiTheme="minorHAnsi"/>
                <w:sz w:val="20"/>
                <w:szCs w:val="20"/>
              </w:rPr>
              <w:t>ında değerlendirilecek</w:t>
            </w:r>
            <w:r w:rsidRPr="003A152B">
              <w:rPr>
                <w:rFonts w:asciiTheme="minorHAnsi" w:hAnsiTheme="minorHAnsi"/>
                <w:sz w:val="20"/>
                <w:szCs w:val="20"/>
              </w:rPr>
              <w:t>. Velilerden gelen görüş bildiren yazılar, proje sorumlusu tara</w:t>
            </w:r>
            <w:r>
              <w:rPr>
                <w:rFonts w:asciiTheme="minorHAnsi" w:hAnsiTheme="minorHAnsi"/>
                <w:sz w:val="20"/>
                <w:szCs w:val="20"/>
              </w:rPr>
              <w:t>fından okunarak değerlendirilecek.</w:t>
            </w:r>
          </w:p>
          <w:p w:rsidR="007B1A40" w:rsidRPr="004437B0" w:rsidRDefault="007B1A40" w:rsidP="005A1143">
            <w:pPr>
              <w:tabs>
                <w:tab w:val="center" w:pos="4536"/>
                <w:tab w:val="right" w:pos="9072"/>
              </w:tabs>
              <w:rPr>
                <w:rFonts w:ascii="Calibri" w:hAnsi="Calibri"/>
                <w:sz w:val="20"/>
                <w:szCs w:val="20"/>
              </w:rPr>
            </w:pPr>
          </w:p>
        </w:tc>
      </w:tr>
      <w:tr w:rsidR="007C5BBB" w:rsidRPr="004437B0" w:rsidTr="00F85694">
        <w:trPr>
          <w:trHeight w:val="581"/>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Pr>
                <w:rFonts w:ascii="Calibri" w:hAnsi="Calibri"/>
                <w:b/>
                <w:sz w:val="20"/>
                <w:szCs w:val="20"/>
              </w:rPr>
              <w:t xml:space="preserve">Proje </w:t>
            </w:r>
            <w:r w:rsidRPr="00611215">
              <w:rPr>
                <w:rFonts w:ascii="Calibri" w:hAnsi="Calibri"/>
                <w:b/>
                <w:sz w:val="20"/>
                <w:szCs w:val="20"/>
              </w:rPr>
              <w:t>Kaynaklar</w:t>
            </w:r>
            <w:r>
              <w:rPr>
                <w:rFonts w:ascii="Calibri" w:hAnsi="Calibri"/>
                <w:b/>
                <w:sz w:val="20"/>
                <w:szCs w:val="20"/>
              </w:rPr>
              <w:t>ı</w:t>
            </w:r>
          </w:p>
        </w:tc>
        <w:tc>
          <w:tcPr>
            <w:tcW w:w="8505" w:type="dxa"/>
            <w:gridSpan w:val="2"/>
            <w:tcBorders>
              <w:left w:val="single" w:sz="4" w:space="0" w:color="auto"/>
            </w:tcBorders>
            <w:vAlign w:val="center"/>
          </w:tcPr>
          <w:p w:rsidR="007C5BBB" w:rsidRPr="004437B0" w:rsidRDefault="00B46312" w:rsidP="008F3D50">
            <w:pPr>
              <w:tabs>
                <w:tab w:val="center" w:pos="4536"/>
                <w:tab w:val="right" w:pos="9072"/>
              </w:tabs>
              <w:rPr>
                <w:rFonts w:ascii="Calibri" w:hAnsi="Calibri"/>
                <w:sz w:val="20"/>
                <w:szCs w:val="20"/>
              </w:rPr>
            </w:pPr>
            <w:r>
              <w:rPr>
                <w:rFonts w:ascii="Calibri" w:hAnsi="Calibri"/>
                <w:sz w:val="20"/>
                <w:szCs w:val="20"/>
              </w:rPr>
              <w:t>Y</w:t>
            </w:r>
            <w:r w:rsidR="003A152B">
              <w:rPr>
                <w:rFonts w:ascii="Calibri" w:hAnsi="Calibri"/>
                <w:sz w:val="20"/>
                <w:szCs w:val="20"/>
              </w:rPr>
              <w:t>ok</w:t>
            </w: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D748EF">
            <w:pPr>
              <w:tabs>
                <w:tab w:val="center" w:pos="4536"/>
                <w:tab w:val="right" w:pos="9072"/>
              </w:tabs>
              <w:rPr>
                <w:rFonts w:ascii="Calibri" w:hAnsi="Calibri"/>
                <w:b/>
                <w:sz w:val="20"/>
                <w:szCs w:val="20"/>
              </w:rPr>
            </w:pPr>
            <w:r>
              <w:rPr>
                <w:rFonts w:ascii="Calibri" w:hAnsi="Calibri"/>
                <w:b/>
                <w:sz w:val="20"/>
                <w:szCs w:val="20"/>
              </w:rPr>
              <w:t xml:space="preserve">Projenin Gelir Gider </w:t>
            </w:r>
            <w:r w:rsidRPr="00611215">
              <w:rPr>
                <w:rFonts w:ascii="Calibri" w:hAnsi="Calibri"/>
                <w:b/>
                <w:sz w:val="20"/>
                <w:szCs w:val="20"/>
              </w:rPr>
              <w:t>Bütçe</w:t>
            </w:r>
            <w:r>
              <w:rPr>
                <w:rFonts w:ascii="Calibri" w:hAnsi="Calibri"/>
                <w:b/>
                <w:sz w:val="20"/>
                <w:szCs w:val="20"/>
              </w:rPr>
              <w:t xml:space="preserve"> Analizi</w:t>
            </w:r>
          </w:p>
        </w:tc>
        <w:tc>
          <w:tcPr>
            <w:tcW w:w="8505" w:type="dxa"/>
            <w:gridSpan w:val="2"/>
            <w:tcBorders>
              <w:left w:val="single" w:sz="4" w:space="0" w:color="auto"/>
            </w:tcBorders>
            <w:vAlign w:val="center"/>
          </w:tcPr>
          <w:p w:rsidR="007C5BBB" w:rsidRDefault="007C5BBB" w:rsidP="00F85694">
            <w:pPr>
              <w:tabs>
                <w:tab w:val="center" w:pos="4536"/>
                <w:tab w:val="right" w:pos="9072"/>
              </w:tabs>
              <w:rPr>
                <w:rFonts w:ascii="Calibri" w:hAnsi="Calibri"/>
                <w:sz w:val="20"/>
                <w:szCs w:val="20"/>
              </w:rPr>
            </w:pPr>
          </w:p>
          <w:p w:rsidR="007C5BBB" w:rsidRDefault="007C5BBB" w:rsidP="00F85694">
            <w:pPr>
              <w:tabs>
                <w:tab w:val="center" w:pos="4536"/>
                <w:tab w:val="right" w:pos="9072"/>
              </w:tabs>
              <w:rPr>
                <w:rFonts w:ascii="Calibri" w:hAnsi="Calibri"/>
                <w:sz w:val="20"/>
                <w:szCs w:val="20"/>
              </w:rPr>
            </w:pPr>
          </w:p>
          <w:p w:rsidR="007C5BBB" w:rsidRDefault="003A152B" w:rsidP="00F85694">
            <w:pPr>
              <w:tabs>
                <w:tab w:val="center" w:pos="4536"/>
                <w:tab w:val="right" w:pos="9072"/>
              </w:tabs>
              <w:rPr>
                <w:rFonts w:ascii="Calibri" w:hAnsi="Calibri"/>
                <w:sz w:val="20"/>
                <w:szCs w:val="20"/>
              </w:rPr>
            </w:pPr>
            <w:r>
              <w:rPr>
                <w:rFonts w:ascii="Calibri" w:hAnsi="Calibri"/>
                <w:sz w:val="20"/>
                <w:szCs w:val="20"/>
              </w:rPr>
              <w:t xml:space="preserve">Yok </w:t>
            </w:r>
          </w:p>
          <w:p w:rsidR="007C5BBB" w:rsidRPr="004437B0" w:rsidRDefault="007C5BBB" w:rsidP="0008467C">
            <w:pPr>
              <w:tabs>
                <w:tab w:val="center" w:pos="4536"/>
                <w:tab w:val="right" w:pos="9072"/>
              </w:tabs>
              <w:rPr>
                <w:rFonts w:ascii="Calibri" w:hAnsi="Calibri"/>
                <w:sz w:val="20"/>
                <w:szCs w:val="20"/>
              </w:rPr>
            </w:pP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Paydaşları/ortakları</w:t>
            </w:r>
          </w:p>
        </w:tc>
        <w:tc>
          <w:tcPr>
            <w:tcW w:w="8505" w:type="dxa"/>
            <w:gridSpan w:val="2"/>
            <w:tcBorders>
              <w:left w:val="single" w:sz="4" w:space="0" w:color="auto"/>
            </w:tcBorders>
            <w:vAlign w:val="center"/>
          </w:tcPr>
          <w:p w:rsidR="007C5BBB" w:rsidRDefault="007C5BBB" w:rsidP="00F85694">
            <w:pPr>
              <w:tabs>
                <w:tab w:val="center" w:pos="4536"/>
                <w:tab w:val="right" w:pos="9072"/>
              </w:tabs>
              <w:rPr>
                <w:rFonts w:ascii="Calibri" w:hAnsi="Calibri"/>
                <w:sz w:val="20"/>
                <w:szCs w:val="20"/>
              </w:rPr>
            </w:pPr>
          </w:p>
          <w:p w:rsidR="005C7F4E" w:rsidRPr="004437B0" w:rsidRDefault="0010743A" w:rsidP="005C7F4E">
            <w:pPr>
              <w:tabs>
                <w:tab w:val="center" w:pos="4536"/>
                <w:tab w:val="right" w:pos="9072"/>
              </w:tabs>
              <w:rPr>
                <w:rFonts w:ascii="Calibri" w:hAnsi="Calibri"/>
                <w:sz w:val="20"/>
                <w:szCs w:val="20"/>
              </w:rPr>
            </w:pPr>
            <w:r>
              <w:rPr>
                <w:rFonts w:ascii="Calibri" w:hAnsi="Calibri"/>
                <w:sz w:val="20"/>
                <w:szCs w:val="20"/>
              </w:rPr>
              <w:t xml:space="preserve">Avcılar Kaymakamlığı, Avcılar İlçe Milli Eğitim </w:t>
            </w:r>
            <w:proofErr w:type="spellStart"/>
            <w:proofErr w:type="gramStart"/>
            <w:r>
              <w:rPr>
                <w:rFonts w:ascii="Calibri" w:hAnsi="Calibri"/>
                <w:sz w:val="20"/>
                <w:szCs w:val="20"/>
              </w:rPr>
              <w:t>Müdürlüğü,</w:t>
            </w:r>
            <w:r w:rsidR="000F465A">
              <w:rPr>
                <w:rFonts w:ascii="Calibri" w:hAnsi="Calibri"/>
                <w:sz w:val="20"/>
                <w:szCs w:val="20"/>
              </w:rPr>
              <w:t>Okul</w:t>
            </w:r>
            <w:proofErr w:type="spellEnd"/>
            <w:proofErr w:type="gramEnd"/>
            <w:r w:rsidR="000F465A">
              <w:rPr>
                <w:rFonts w:ascii="Calibri" w:hAnsi="Calibri"/>
                <w:sz w:val="20"/>
                <w:szCs w:val="20"/>
              </w:rPr>
              <w:t xml:space="preserve"> idarecileri, öğretmenler,</w:t>
            </w:r>
            <w:r w:rsidR="005C7F4E">
              <w:rPr>
                <w:rFonts w:ascii="Calibri" w:hAnsi="Calibri"/>
                <w:sz w:val="20"/>
                <w:szCs w:val="20"/>
              </w:rPr>
              <w:t xml:space="preserve"> veliler</w:t>
            </w:r>
            <w:r w:rsidR="000F465A">
              <w:rPr>
                <w:rFonts w:ascii="Calibri" w:hAnsi="Calibri"/>
                <w:sz w:val="20"/>
                <w:szCs w:val="20"/>
              </w:rPr>
              <w:t>.</w:t>
            </w:r>
          </w:p>
          <w:p w:rsidR="007C5BBB" w:rsidRPr="004437B0" w:rsidRDefault="007C5BBB" w:rsidP="00F85694">
            <w:pPr>
              <w:tabs>
                <w:tab w:val="center" w:pos="4536"/>
                <w:tab w:val="right" w:pos="9072"/>
              </w:tabs>
              <w:rPr>
                <w:rFonts w:ascii="Calibri" w:hAnsi="Calibri"/>
                <w:sz w:val="20"/>
                <w:szCs w:val="20"/>
              </w:rPr>
            </w:pPr>
          </w:p>
        </w:tc>
      </w:tr>
      <w:tr w:rsidR="007C5BBB" w:rsidRPr="004437B0" w:rsidTr="008754E8">
        <w:trPr>
          <w:trHeight w:val="386"/>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Araç-gereç</w:t>
            </w:r>
          </w:p>
        </w:tc>
        <w:tc>
          <w:tcPr>
            <w:tcW w:w="8505" w:type="dxa"/>
            <w:gridSpan w:val="2"/>
            <w:tcBorders>
              <w:left w:val="single" w:sz="4" w:space="0" w:color="auto"/>
            </w:tcBorders>
            <w:vAlign w:val="center"/>
          </w:tcPr>
          <w:p w:rsidR="007C5BBB" w:rsidRDefault="007C5BBB" w:rsidP="00F85694">
            <w:pPr>
              <w:rPr>
                <w:rFonts w:ascii="Calibri" w:hAnsi="Calibri"/>
                <w:sz w:val="20"/>
                <w:szCs w:val="20"/>
              </w:rPr>
            </w:pPr>
            <w:r w:rsidRPr="004437B0">
              <w:rPr>
                <w:rFonts w:ascii="Calibri" w:hAnsi="Calibri"/>
                <w:sz w:val="20"/>
                <w:szCs w:val="20"/>
              </w:rPr>
              <w:t xml:space="preserve"> </w:t>
            </w:r>
          </w:p>
          <w:p w:rsidR="003A152B" w:rsidRPr="003A152B" w:rsidRDefault="007C5BBB" w:rsidP="003A152B">
            <w:pPr>
              <w:spacing w:after="160" w:line="259" w:lineRule="auto"/>
              <w:jc w:val="both"/>
              <w:rPr>
                <w:rFonts w:asciiTheme="minorHAnsi" w:hAnsiTheme="minorHAnsi"/>
                <w:sz w:val="20"/>
                <w:szCs w:val="20"/>
              </w:rPr>
            </w:pPr>
            <w:r w:rsidRPr="003A152B">
              <w:rPr>
                <w:rFonts w:ascii="Calibri" w:hAnsi="Calibri"/>
                <w:sz w:val="20"/>
                <w:szCs w:val="20"/>
              </w:rPr>
              <w:t xml:space="preserve"> </w:t>
            </w:r>
            <w:r w:rsidR="003A152B" w:rsidRPr="003A152B">
              <w:rPr>
                <w:rFonts w:asciiTheme="minorHAnsi" w:hAnsiTheme="minorHAnsi"/>
                <w:sz w:val="20"/>
                <w:szCs w:val="20"/>
              </w:rPr>
              <w:t>Bilgisayar, dijital müzik aletleri (</w:t>
            </w:r>
            <w:proofErr w:type="gramStart"/>
            <w:r w:rsidR="003A152B" w:rsidRPr="003A152B">
              <w:rPr>
                <w:rFonts w:asciiTheme="minorHAnsi" w:hAnsiTheme="minorHAnsi"/>
                <w:sz w:val="20"/>
                <w:szCs w:val="20"/>
              </w:rPr>
              <w:t>TV,CD</w:t>
            </w:r>
            <w:proofErr w:type="gramEnd"/>
            <w:r w:rsidR="003A152B" w:rsidRPr="003A152B">
              <w:rPr>
                <w:rFonts w:asciiTheme="minorHAnsi" w:hAnsiTheme="minorHAnsi"/>
                <w:sz w:val="20"/>
                <w:szCs w:val="20"/>
              </w:rPr>
              <w:t xml:space="preserve">/MP3 çalar </w:t>
            </w:r>
            <w:proofErr w:type="spellStart"/>
            <w:r w:rsidR="003A152B" w:rsidRPr="003A152B">
              <w:rPr>
                <w:rFonts w:asciiTheme="minorHAnsi" w:hAnsiTheme="minorHAnsi"/>
                <w:sz w:val="20"/>
                <w:szCs w:val="20"/>
              </w:rPr>
              <w:t>vb</w:t>
            </w:r>
            <w:proofErr w:type="spellEnd"/>
            <w:r w:rsidR="003A152B" w:rsidRPr="003A152B">
              <w:rPr>
                <w:rFonts w:asciiTheme="minorHAnsi" w:hAnsiTheme="minorHAnsi"/>
                <w:sz w:val="20"/>
                <w:szCs w:val="20"/>
              </w:rPr>
              <w:t xml:space="preserve"> ), internet.</w:t>
            </w:r>
          </w:p>
          <w:p w:rsidR="007C5BBB" w:rsidRPr="004437B0" w:rsidRDefault="007C5BBB" w:rsidP="003A152B">
            <w:pPr>
              <w:rPr>
                <w:rFonts w:ascii="Calibri" w:hAnsi="Calibri"/>
                <w:sz w:val="20"/>
                <w:szCs w:val="20"/>
              </w:rPr>
            </w:pP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Pr>
                <w:rFonts w:ascii="Calibri" w:hAnsi="Calibri"/>
                <w:b/>
                <w:sz w:val="20"/>
                <w:szCs w:val="20"/>
              </w:rPr>
              <w:t>S</w:t>
            </w:r>
            <w:r w:rsidRPr="00611215">
              <w:rPr>
                <w:rFonts w:ascii="Calibri" w:hAnsi="Calibri"/>
                <w:b/>
                <w:sz w:val="20"/>
                <w:szCs w:val="20"/>
              </w:rPr>
              <w:t xml:space="preserve">ürdürülebilirliği </w:t>
            </w:r>
          </w:p>
        </w:tc>
        <w:tc>
          <w:tcPr>
            <w:tcW w:w="8505" w:type="dxa"/>
            <w:gridSpan w:val="2"/>
            <w:tcBorders>
              <w:left w:val="single" w:sz="4" w:space="0" w:color="auto"/>
            </w:tcBorders>
            <w:vAlign w:val="center"/>
          </w:tcPr>
          <w:p w:rsidR="003A152B" w:rsidRPr="003A152B" w:rsidRDefault="003A152B" w:rsidP="003A152B">
            <w:pPr>
              <w:pStyle w:val="ListeParagraf"/>
              <w:numPr>
                <w:ilvl w:val="0"/>
                <w:numId w:val="3"/>
              </w:numPr>
              <w:spacing w:after="160" w:line="259" w:lineRule="auto"/>
              <w:jc w:val="both"/>
              <w:rPr>
                <w:rFonts w:asciiTheme="minorHAnsi" w:hAnsiTheme="minorHAnsi"/>
                <w:sz w:val="20"/>
                <w:szCs w:val="20"/>
              </w:rPr>
            </w:pPr>
            <w:r w:rsidRPr="003A152B">
              <w:rPr>
                <w:rFonts w:asciiTheme="minorHAnsi" w:hAnsiTheme="minorHAnsi"/>
                <w:sz w:val="20"/>
                <w:szCs w:val="20"/>
              </w:rPr>
              <w:t xml:space="preserve">Hedef kitle üzerinde arz ve somut etkileri devam edecektir. </w:t>
            </w:r>
          </w:p>
          <w:p w:rsidR="003A152B" w:rsidRPr="003A152B" w:rsidRDefault="003A152B" w:rsidP="003A152B">
            <w:pPr>
              <w:pStyle w:val="ListeParagraf"/>
              <w:numPr>
                <w:ilvl w:val="0"/>
                <w:numId w:val="3"/>
              </w:numPr>
              <w:spacing w:after="160" w:line="259" w:lineRule="auto"/>
              <w:jc w:val="both"/>
              <w:rPr>
                <w:rFonts w:asciiTheme="minorHAnsi" w:hAnsiTheme="minorHAnsi"/>
                <w:sz w:val="20"/>
                <w:szCs w:val="20"/>
              </w:rPr>
            </w:pPr>
            <w:r w:rsidRPr="003A152B">
              <w:rPr>
                <w:rFonts w:asciiTheme="minorHAnsi" w:hAnsiTheme="minorHAnsi"/>
                <w:sz w:val="20"/>
                <w:szCs w:val="20"/>
              </w:rPr>
              <w:t>Okulumuzun proje kapsamında ki müzik repertuarı zenginleştirilerek devam edecektir.</w:t>
            </w:r>
          </w:p>
          <w:p w:rsidR="007C5BBB" w:rsidRPr="004437B0" w:rsidRDefault="007C5BBB" w:rsidP="00F85694">
            <w:pPr>
              <w:tabs>
                <w:tab w:val="center" w:pos="4536"/>
                <w:tab w:val="right" w:pos="9072"/>
              </w:tabs>
              <w:rPr>
                <w:rFonts w:ascii="Calibri" w:hAnsi="Calibri"/>
                <w:sz w:val="20"/>
                <w:szCs w:val="20"/>
              </w:rPr>
            </w:pP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Reklam/iletişim</w:t>
            </w:r>
          </w:p>
        </w:tc>
        <w:tc>
          <w:tcPr>
            <w:tcW w:w="8505" w:type="dxa"/>
            <w:gridSpan w:val="2"/>
            <w:tcBorders>
              <w:left w:val="single" w:sz="4" w:space="0" w:color="auto"/>
            </w:tcBorders>
          </w:tcPr>
          <w:p w:rsidR="007C5BBB" w:rsidRPr="004437B0" w:rsidRDefault="003A152B" w:rsidP="008754E8">
            <w:pPr>
              <w:tabs>
                <w:tab w:val="center" w:pos="4536"/>
                <w:tab w:val="right" w:pos="9072"/>
              </w:tabs>
              <w:rPr>
                <w:rFonts w:ascii="Calibri" w:hAnsi="Calibri"/>
                <w:sz w:val="20"/>
                <w:szCs w:val="20"/>
              </w:rPr>
            </w:pPr>
            <w:r>
              <w:rPr>
                <w:rFonts w:ascii="Calibri" w:hAnsi="Calibri"/>
                <w:sz w:val="20"/>
                <w:szCs w:val="20"/>
              </w:rPr>
              <w:t>Veli mektupları, tanıtım</w:t>
            </w:r>
            <w:r w:rsidR="00B46312">
              <w:rPr>
                <w:rFonts w:ascii="Calibri" w:hAnsi="Calibri"/>
                <w:sz w:val="20"/>
                <w:szCs w:val="20"/>
              </w:rPr>
              <w:t xml:space="preserve"> ve duyuru yazıları</w:t>
            </w: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proofErr w:type="gramStart"/>
            <w:r w:rsidRPr="00611215">
              <w:rPr>
                <w:rFonts w:ascii="Calibri" w:hAnsi="Calibri"/>
                <w:b/>
                <w:sz w:val="20"/>
                <w:szCs w:val="20"/>
              </w:rPr>
              <w:t>Mekan</w:t>
            </w:r>
            <w:proofErr w:type="gramEnd"/>
            <w:r w:rsidRPr="00611215">
              <w:rPr>
                <w:rFonts w:ascii="Calibri" w:hAnsi="Calibri"/>
                <w:b/>
                <w:sz w:val="20"/>
                <w:szCs w:val="20"/>
              </w:rPr>
              <w:t xml:space="preserve"> ihtiyacı</w:t>
            </w:r>
          </w:p>
        </w:tc>
        <w:tc>
          <w:tcPr>
            <w:tcW w:w="8505" w:type="dxa"/>
            <w:gridSpan w:val="2"/>
            <w:tcBorders>
              <w:left w:val="single" w:sz="4" w:space="0" w:color="auto"/>
            </w:tcBorders>
            <w:vAlign w:val="center"/>
          </w:tcPr>
          <w:p w:rsidR="007C5BBB" w:rsidRPr="004437B0" w:rsidRDefault="00B46312" w:rsidP="00F85694">
            <w:pPr>
              <w:tabs>
                <w:tab w:val="center" w:pos="4536"/>
                <w:tab w:val="right" w:pos="9072"/>
              </w:tabs>
              <w:rPr>
                <w:rFonts w:ascii="Calibri" w:hAnsi="Calibri"/>
                <w:sz w:val="20"/>
                <w:szCs w:val="20"/>
              </w:rPr>
            </w:pPr>
            <w:r>
              <w:rPr>
                <w:rFonts w:ascii="Calibri" w:hAnsi="Calibri"/>
                <w:sz w:val="20"/>
                <w:szCs w:val="20"/>
              </w:rPr>
              <w:t>Ambarlı Selahattin Müzeyyen KAÇAKER Anaokulu</w:t>
            </w:r>
          </w:p>
        </w:tc>
      </w:tr>
      <w:tr w:rsidR="00B46312" w:rsidRPr="004437B0" w:rsidTr="00F85694">
        <w:trPr>
          <w:gridAfter w:val="1"/>
          <w:wAfter w:w="1560" w:type="dxa"/>
          <w:trHeight w:val="3289"/>
        </w:trPr>
        <w:tc>
          <w:tcPr>
            <w:tcW w:w="2376" w:type="dxa"/>
            <w:tcBorders>
              <w:right w:val="single" w:sz="4" w:space="0" w:color="auto"/>
            </w:tcBorders>
          </w:tcPr>
          <w:p w:rsidR="00B46312" w:rsidRPr="00611215" w:rsidRDefault="00B46312" w:rsidP="00F85694">
            <w:pPr>
              <w:rPr>
                <w:rFonts w:ascii="Calibri" w:hAnsi="Calibri"/>
                <w:b/>
                <w:sz w:val="20"/>
                <w:szCs w:val="20"/>
              </w:rPr>
            </w:pPr>
            <w:r>
              <w:rPr>
                <w:rFonts w:ascii="Calibri" w:hAnsi="Calibri"/>
                <w:b/>
                <w:sz w:val="20"/>
                <w:szCs w:val="20"/>
              </w:rPr>
              <w:lastRenderedPageBreak/>
              <w:t>PROJEDE KULLANILACAK ESERLER</w:t>
            </w:r>
          </w:p>
        </w:tc>
        <w:tc>
          <w:tcPr>
            <w:tcW w:w="6945" w:type="dxa"/>
            <w:tcBorders>
              <w:left w:val="single" w:sz="4" w:space="0" w:color="auto"/>
            </w:tcBorders>
          </w:tcPr>
          <w:tbl>
            <w:tblPr>
              <w:tblStyle w:val="TabloKlavuzu"/>
              <w:tblW w:w="0" w:type="auto"/>
              <w:jc w:val="center"/>
              <w:tblLook w:val="04A0" w:firstRow="1" w:lastRow="0" w:firstColumn="1" w:lastColumn="0" w:noHBand="0" w:noVBand="1"/>
            </w:tblPr>
            <w:tblGrid>
              <w:gridCol w:w="433"/>
              <w:gridCol w:w="2955"/>
              <w:gridCol w:w="434"/>
              <w:gridCol w:w="2897"/>
            </w:tblGrid>
            <w:tr w:rsidR="00B46312" w:rsidRPr="00AE20C1" w:rsidTr="00CB409E">
              <w:trPr>
                <w:trHeight w:val="567"/>
                <w:jc w:val="center"/>
              </w:trPr>
              <w:tc>
                <w:tcPr>
                  <w:tcW w:w="4531" w:type="dxa"/>
                  <w:gridSpan w:val="2"/>
                  <w:vAlign w:val="center"/>
                </w:tcPr>
                <w:p w:rsidR="00B46312" w:rsidRPr="00B46312" w:rsidRDefault="00B46312" w:rsidP="00CB409E">
                  <w:pPr>
                    <w:pStyle w:val="Default"/>
                    <w:spacing w:after="120"/>
                    <w:jc w:val="center"/>
                    <w:rPr>
                      <w:rFonts w:asciiTheme="minorHAnsi" w:hAnsiTheme="minorHAnsi"/>
                      <w:b/>
                      <w:sz w:val="20"/>
                      <w:szCs w:val="20"/>
                    </w:rPr>
                  </w:pPr>
                  <w:r w:rsidRPr="00B46312">
                    <w:rPr>
                      <w:rFonts w:asciiTheme="minorHAnsi" w:hAnsiTheme="minorHAnsi"/>
                      <w:b/>
                      <w:sz w:val="20"/>
                      <w:szCs w:val="20"/>
                    </w:rPr>
                    <w:t>TÜRK HALK MÜZİĞİ</w:t>
                  </w:r>
                </w:p>
              </w:tc>
              <w:tc>
                <w:tcPr>
                  <w:tcW w:w="4531" w:type="dxa"/>
                  <w:gridSpan w:val="2"/>
                  <w:vAlign w:val="center"/>
                </w:tcPr>
                <w:p w:rsidR="00B46312" w:rsidRPr="00B46312" w:rsidRDefault="00B46312" w:rsidP="00CB409E">
                  <w:pPr>
                    <w:pStyle w:val="Default"/>
                    <w:spacing w:after="120"/>
                    <w:jc w:val="center"/>
                    <w:rPr>
                      <w:rFonts w:asciiTheme="minorHAnsi" w:hAnsiTheme="minorHAnsi"/>
                      <w:b/>
                      <w:sz w:val="20"/>
                      <w:szCs w:val="20"/>
                    </w:rPr>
                  </w:pPr>
                  <w:r w:rsidRPr="00B46312">
                    <w:rPr>
                      <w:rFonts w:asciiTheme="minorHAnsi" w:hAnsiTheme="minorHAnsi"/>
                      <w:b/>
                      <w:sz w:val="20"/>
                      <w:szCs w:val="20"/>
                    </w:rPr>
                    <w:t>TÜRK SANAT MÜZİĞİ</w:t>
                  </w:r>
                </w:p>
              </w:tc>
            </w:tr>
            <w:tr w:rsidR="00B46312" w:rsidRPr="00AE20C1" w:rsidTr="00CB409E">
              <w:trPr>
                <w:trHeight w:val="567"/>
                <w:jc w:val="center"/>
              </w:trPr>
              <w:tc>
                <w:tcPr>
                  <w:tcW w:w="446" w:type="dxa"/>
                  <w:vAlign w:val="center"/>
                </w:tcPr>
                <w:p w:rsidR="00B46312" w:rsidRPr="00B108CE" w:rsidRDefault="00B46312" w:rsidP="00CB409E">
                  <w:pPr>
                    <w:pStyle w:val="Default"/>
                    <w:jc w:val="both"/>
                    <w:rPr>
                      <w:b/>
                      <w:sz w:val="20"/>
                      <w:szCs w:val="20"/>
                    </w:rPr>
                  </w:pPr>
                  <w:r w:rsidRPr="00B108CE">
                    <w:rPr>
                      <w:b/>
                      <w:sz w:val="20"/>
                      <w:szCs w:val="20"/>
                    </w:rPr>
                    <w:t>1</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VARDAR OVASI</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1</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İNDİM HAVUZ BAŞINA</w:t>
                  </w:r>
                </w:p>
              </w:tc>
            </w:tr>
            <w:tr w:rsidR="00B46312" w:rsidRPr="00AE20C1" w:rsidTr="00CB409E">
              <w:trPr>
                <w:trHeight w:val="567"/>
                <w:jc w:val="center"/>
              </w:trPr>
              <w:tc>
                <w:tcPr>
                  <w:tcW w:w="446" w:type="dxa"/>
                  <w:vAlign w:val="center"/>
                </w:tcPr>
                <w:p w:rsidR="00B46312" w:rsidRPr="00B108CE" w:rsidRDefault="00B46312" w:rsidP="00CB409E">
                  <w:pPr>
                    <w:pStyle w:val="Default"/>
                    <w:jc w:val="both"/>
                    <w:rPr>
                      <w:b/>
                      <w:sz w:val="20"/>
                      <w:szCs w:val="20"/>
                    </w:rPr>
                  </w:pPr>
                  <w:r w:rsidRPr="00B108CE">
                    <w:rPr>
                      <w:b/>
                      <w:sz w:val="20"/>
                      <w:szCs w:val="20"/>
                    </w:rPr>
                    <w:t>2</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ALLI TURNAM</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2</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 xml:space="preserve">YAR SAÇLARIN LÜLE </w:t>
                  </w:r>
                  <w:proofErr w:type="spellStart"/>
                  <w:r w:rsidRPr="00B46312">
                    <w:rPr>
                      <w:rFonts w:asciiTheme="minorHAnsi" w:hAnsiTheme="minorHAnsi"/>
                      <w:sz w:val="20"/>
                      <w:szCs w:val="20"/>
                    </w:rPr>
                    <w:t>LÜLE</w:t>
                  </w:r>
                  <w:proofErr w:type="spellEnd"/>
                </w:p>
              </w:tc>
            </w:tr>
            <w:tr w:rsidR="00B46312" w:rsidRPr="00AE20C1" w:rsidTr="00CB409E">
              <w:trPr>
                <w:trHeight w:val="567"/>
                <w:jc w:val="center"/>
              </w:trPr>
              <w:tc>
                <w:tcPr>
                  <w:tcW w:w="446" w:type="dxa"/>
                  <w:vAlign w:val="center"/>
                </w:tcPr>
                <w:p w:rsidR="00B46312" w:rsidRPr="00B108CE" w:rsidRDefault="00B46312" w:rsidP="00CB409E">
                  <w:pPr>
                    <w:pStyle w:val="Default"/>
                    <w:spacing w:after="120"/>
                    <w:rPr>
                      <w:b/>
                      <w:sz w:val="20"/>
                      <w:szCs w:val="20"/>
                    </w:rPr>
                  </w:pPr>
                  <w:r w:rsidRPr="00B108CE">
                    <w:rPr>
                      <w:b/>
                      <w:sz w:val="20"/>
                      <w:szCs w:val="20"/>
                    </w:rPr>
                    <w:t>3</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İZMİR’İN KAVAKLARI</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3</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MAVİ BONCUK</w:t>
                  </w:r>
                </w:p>
              </w:tc>
            </w:tr>
            <w:tr w:rsidR="00B46312" w:rsidRPr="00AE20C1" w:rsidTr="00CB409E">
              <w:trPr>
                <w:trHeight w:val="567"/>
                <w:jc w:val="center"/>
              </w:trPr>
              <w:tc>
                <w:tcPr>
                  <w:tcW w:w="446" w:type="dxa"/>
                  <w:vAlign w:val="center"/>
                </w:tcPr>
                <w:p w:rsidR="00B46312" w:rsidRPr="00B108CE" w:rsidRDefault="00B46312" w:rsidP="00CB409E">
                  <w:pPr>
                    <w:pStyle w:val="Default"/>
                    <w:spacing w:after="120"/>
                    <w:rPr>
                      <w:b/>
                      <w:sz w:val="20"/>
                      <w:szCs w:val="20"/>
                    </w:rPr>
                  </w:pPr>
                  <w:r w:rsidRPr="00B108CE">
                    <w:rPr>
                      <w:b/>
                      <w:sz w:val="20"/>
                      <w:szCs w:val="20"/>
                    </w:rPr>
                    <w:t>4</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EFELERİN EFESİ</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4</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DALGALANDIM DA DURULDUM</w:t>
                  </w:r>
                </w:p>
              </w:tc>
            </w:tr>
            <w:tr w:rsidR="00B46312" w:rsidRPr="00AE20C1" w:rsidTr="00CB409E">
              <w:trPr>
                <w:trHeight w:val="567"/>
                <w:jc w:val="center"/>
              </w:trPr>
              <w:tc>
                <w:tcPr>
                  <w:tcW w:w="446" w:type="dxa"/>
                  <w:vAlign w:val="center"/>
                </w:tcPr>
                <w:p w:rsidR="00B46312" w:rsidRPr="00B108CE" w:rsidRDefault="00B46312" w:rsidP="00CB409E">
                  <w:pPr>
                    <w:pStyle w:val="Default"/>
                    <w:spacing w:after="120"/>
                    <w:rPr>
                      <w:b/>
                      <w:sz w:val="20"/>
                      <w:szCs w:val="20"/>
                    </w:rPr>
                  </w:pPr>
                  <w:r w:rsidRPr="00B108CE">
                    <w:rPr>
                      <w:b/>
                      <w:sz w:val="20"/>
                      <w:szCs w:val="20"/>
                    </w:rPr>
                    <w:t>5</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DERE BOYU KAVAKLAR</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5</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DARILDIN MI GÜLÜM BANA</w:t>
                  </w:r>
                </w:p>
              </w:tc>
            </w:tr>
            <w:tr w:rsidR="00B46312" w:rsidRPr="00AE20C1" w:rsidTr="00CB409E">
              <w:trPr>
                <w:trHeight w:val="567"/>
                <w:jc w:val="center"/>
              </w:trPr>
              <w:tc>
                <w:tcPr>
                  <w:tcW w:w="446" w:type="dxa"/>
                  <w:vAlign w:val="center"/>
                </w:tcPr>
                <w:p w:rsidR="00B46312" w:rsidRPr="00B108CE" w:rsidRDefault="00B46312" w:rsidP="00CB409E">
                  <w:pPr>
                    <w:pStyle w:val="Default"/>
                    <w:spacing w:after="120"/>
                    <w:rPr>
                      <w:b/>
                      <w:sz w:val="20"/>
                      <w:szCs w:val="20"/>
                    </w:rPr>
                  </w:pPr>
                  <w:r w:rsidRPr="00B108CE">
                    <w:rPr>
                      <w:b/>
                      <w:sz w:val="20"/>
                      <w:szCs w:val="20"/>
                    </w:rPr>
                    <w:t>6</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HAYDE</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6</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ÜSKÜDARA GİDERKEN ALDI DA BİR YAĞMUR</w:t>
                  </w:r>
                </w:p>
              </w:tc>
            </w:tr>
            <w:tr w:rsidR="00B46312" w:rsidRPr="00AE20C1" w:rsidTr="00CB409E">
              <w:trPr>
                <w:trHeight w:val="567"/>
                <w:jc w:val="center"/>
              </w:trPr>
              <w:tc>
                <w:tcPr>
                  <w:tcW w:w="446" w:type="dxa"/>
                  <w:vAlign w:val="center"/>
                </w:tcPr>
                <w:p w:rsidR="00B46312" w:rsidRPr="00B108CE" w:rsidRDefault="00B46312" w:rsidP="00CB409E">
                  <w:pPr>
                    <w:pStyle w:val="Default"/>
                    <w:spacing w:after="120"/>
                    <w:rPr>
                      <w:b/>
                      <w:sz w:val="20"/>
                      <w:szCs w:val="20"/>
                    </w:rPr>
                  </w:pPr>
                  <w:r w:rsidRPr="00B108CE">
                    <w:rPr>
                      <w:b/>
                      <w:sz w:val="20"/>
                      <w:szCs w:val="20"/>
                    </w:rPr>
                    <w:t>7</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ÇANAKKALE TÜRKÜSÜ</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7</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BİR SEVDA GELDİ BAŞIMA</w:t>
                  </w:r>
                </w:p>
              </w:tc>
            </w:tr>
            <w:tr w:rsidR="00B46312" w:rsidRPr="00AE20C1" w:rsidTr="00CB409E">
              <w:trPr>
                <w:trHeight w:val="567"/>
                <w:jc w:val="center"/>
              </w:trPr>
              <w:tc>
                <w:tcPr>
                  <w:tcW w:w="446" w:type="dxa"/>
                  <w:vAlign w:val="center"/>
                </w:tcPr>
                <w:p w:rsidR="00B46312" w:rsidRPr="00B108CE" w:rsidRDefault="00B46312" w:rsidP="00CB409E">
                  <w:pPr>
                    <w:pStyle w:val="Default"/>
                    <w:rPr>
                      <w:b/>
                      <w:sz w:val="20"/>
                      <w:szCs w:val="20"/>
                    </w:rPr>
                  </w:pPr>
                  <w:r w:rsidRPr="00B108CE">
                    <w:rPr>
                      <w:b/>
                      <w:sz w:val="20"/>
                      <w:szCs w:val="20"/>
                    </w:rPr>
                    <w:t>8</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KIZILCIKLAR OLDU MU</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8</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BİR GARİP YOLCUYUM</w:t>
                  </w:r>
                </w:p>
              </w:tc>
            </w:tr>
            <w:tr w:rsidR="00B46312" w:rsidRPr="00AE20C1" w:rsidTr="00CB409E">
              <w:trPr>
                <w:trHeight w:val="567"/>
                <w:jc w:val="center"/>
              </w:trPr>
              <w:tc>
                <w:tcPr>
                  <w:tcW w:w="446" w:type="dxa"/>
                  <w:vAlign w:val="center"/>
                </w:tcPr>
                <w:p w:rsidR="00B46312" w:rsidRPr="00B108CE" w:rsidRDefault="00B46312" w:rsidP="00CB409E">
                  <w:pPr>
                    <w:pStyle w:val="Default"/>
                    <w:rPr>
                      <w:b/>
                      <w:sz w:val="20"/>
                      <w:szCs w:val="20"/>
                    </w:rPr>
                  </w:pPr>
                  <w:r w:rsidRPr="00B108CE">
                    <w:rPr>
                      <w:b/>
                      <w:sz w:val="20"/>
                      <w:szCs w:val="20"/>
                    </w:rPr>
                    <w:t>9</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DİLLİRGA</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9</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BIRAKMA ELLERİMİ</w:t>
                  </w:r>
                </w:p>
              </w:tc>
            </w:tr>
            <w:tr w:rsidR="00B46312" w:rsidRPr="00AE20C1" w:rsidTr="00CB409E">
              <w:trPr>
                <w:trHeight w:val="567"/>
                <w:jc w:val="center"/>
              </w:trPr>
              <w:tc>
                <w:tcPr>
                  <w:tcW w:w="446" w:type="dxa"/>
                  <w:vAlign w:val="center"/>
                </w:tcPr>
                <w:p w:rsidR="00B46312" w:rsidRPr="00B108CE" w:rsidRDefault="00B46312" w:rsidP="00CB409E">
                  <w:pPr>
                    <w:pStyle w:val="Default"/>
                    <w:rPr>
                      <w:b/>
                      <w:sz w:val="20"/>
                      <w:szCs w:val="20"/>
                    </w:rPr>
                  </w:pPr>
                  <w:r w:rsidRPr="00B108CE">
                    <w:rPr>
                      <w:b/>
                      <w:sz w:val="20"/>
                      <w:szCs w:val="20"/>
                    </w:rPr>
                    <w:t>10</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GÜNEŞ TOPLA BENİM İÇİN</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r w:rsidRPr="00B46312">
                    <w:rPr>
                      <w:rFonts w:asciiTheme="minorHAnsi" w:hAnsiTheme="minorHAnsi"/>
                      <w:b/>
                      <w:sz w:val="20"/>
                      <w:szCs w:val="20"/>
                    </w:rPr>
                    <w:t>10</w:t>
                  </w: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ANLA ARTIK ANLA BENİ</w:t>
                  </w:r>
                </w:p>
              </w:tc>
            </w:tr>
            <w:tr w:rsidR="00B46312" w:rsidRPr="00AE20C1" w:rsidTr="00CB409E">
              <w:trPr>
                <w:trHeight w:val="567"/>
                <w:jc w:val="center"/>
              </w:trPr>
              <w:tc>
                <w:tcPr>
                  <w:tcW w:w="446" w:type="dxa"/>
                  <w:vAlign w:val="center"/>
                </w:tcPr>
                <w:p w:rsidR="00B46312" w:rsidRPr="00B108CE" w:rsidRDefault="00B46312" w:rsidP="00CB409E">
                  <w:pPr>
                    <w:pStyle w:val="Default"/>
                    <w:rPr>
                      <w:b/>
                      <w:sz w:val="20"/>
                      <w:szCs w:val="20"/>
                    </w:rPr>
                  </w:pP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FAZIL SAY’IN ENSTRÜMANTAL ÇOCUK EZGİLERİ ALBÜMÜ</w:t>
                  </w:r>
                </w:p>
              </w:tc>
              <w:tc>
                <w:tcPr>
                  <w:tcW w:w="446" w:type="dxa"/>
                  <w:vAlign w:val="center"/>
                </w:tcPr>
                <w:p w:rsidR="00B46312" w:rsidRPr="00B46312" w:rsidRDefault="00B46312" w:rsidP="00CB409E">
                  <w:pPr>
                    <w:pStyle w:val="Default"/>
                    <w:spacing w:after="120"/>
                    <w:jc w:val="both"/>
                    <w:rPr>
                      <w:rFonts w:asciiTheme="minorHAnsi" w:hAnsiTheme="minorHAnsi"/>
                      <w:b/>
                      <w:sz w:val="20"/>
                      <w:szCs w:val="20"/>
                    </w:rPr>
                  </w:pPr>
                </w:p>
              </w:tc>
              <w:tc>
                <w:tcPr>
                  <w:tcW w:w="4085" w:type="dxa"/>
                  <w:vAlign w:val="center"/>
                </w:tcPr>
                <w:p w:rsidR="00B46312" w:rsidRPr="00B46312" w:rsidRDefault="00B46312" w:rsidP="00CB409E">
                  <w:pPr>
                    <w:pStyle w:val="Default"/>
                    <w:spacing w:after="120"/>
                    <w:rPr>
                      <w:rFonts w:asciiTheme="minorHAnsi" w:hAnsiTheme="minorHAnsi"/>
                      <w:sz w:val="20"/>
                      <w:szCs w:val="20"/>
                    </w:rPr>
                  </w:pPr>
                  <w:r w:rsidRPr="00B46312">
                    <w:rPr>
                      <w:rFonts w:asciiTheme="minorHAnsi" w:hAnsiTheme="minorHAnsi"/>
                      <w:sz w:val="20"/>
                      <w:szCs w:val="20"/>
                    </w:rPr>
                    <w:t>TRT POPÜLER ÇOCUK ŞARKILARI 10 ADET</w:t>
                  </w:r>
                </w:p>
              </w:tc>
            </w:tr>
          </w:tbl>
          <w:p w:rsidR="00B46312" w:rsidRDefault="00B46312" w:rsidP="00B46312">
            <w:pPr>
              <w:pStyle w:val="Default"/>
              <w:spacing w:after="120"/>
              <w:jc w:val="both"/>
              <w:rPr>
                <w:sz w:val="23"/>
                <w:szCs w:val="23"/>
              </w:rPr>
            </w:pPr>
          </w:p>
          <w:p w:rsidR="00B46312" w:rsidRPr="00F707BA" w:rsidRDefault="00B46312" w:rsidP="00F707BA">
            <w:pPr>
              <w:rPr>
                <w:rFonts w:ascii="Calibri" w:hAnsi="Calibri"/>
                <w:sz w:val="20"/>
                <w:szCs w:val="20"/>
              </w:rPr>
            </w:pPr>
          </w:p>
        </w:tc>
      </w:tr>
    </w:tbl>
    <w:p w:rsidR="009A2018" w:rsidRDefault="009A2018" w:rsidP="00963589">
      <w:pPr>
        <w:ind w:left="-424" w:hanging="993"/>
      </w:pPr>
    </w:p>
    <w:sectPr w:rsidR="009A2018" w:rsidSect="00963589">
      <w:headerReference w:type="default" r:id="rId8"/>
      <w:pgSz w:w="11906" w:h="16838"/>
      <w:pgMar w:top="1417" w:right="14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7E" w:rsidRDefault="003A217E" w:rsidP="00963589">
      <w:r>
        <w:separator/>
      </w:r>
    </w:p>
  </w:endnote>
  <w:endnote w:type="continuationSeparator" w:id="0">
    <w:p w:rsidR="003A217E" w:rsidRDefault="003A217E" w:rsidP="0096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7E" w:rsidRDefault="003A217E" w:rsidP="00963589">
      <w:r>
        <w:separator/>
      </w:r>
    </w:p>
  </w:footnote>
  <w:footnote w:type="continuationSeparator" w:id="0">
    <w:p w:rsidR="003A217E" w:rsidRDefault="003A217E" w:rsidP="00963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34" w:rsidRDefault="00CF6F34" w:rsidP="00CF6F34">
    <w:pPr>
      <w:tabs>
        <w:tab w:val="left" w:pos="465"/>
        <w:tab w:val="center" w:pos="5219"/>
      </w:tabs>
      <w:rPr>
        <w:rFonts w:ascii="Calibri" w:hAnsi="Calibri"/>
        <w:color w:val="31849B"/>
        <w:sz w:val="20"/>
        <w:szCs w:val="20"/>
      </w:rPr>
    </w:pPr>
    <w:r>
      <w:rPr>
        <w:rFonts w:ascii="Calibri" w:hAnsi="Calibri"/>
        <w:color w:val="31849B"/>
        <w:sz w:val="20"/>
        <w:szCs w:val="20"/>
      </w:rPr>
      <w:t xml:space="preserve">                                                          </w:t>
    </w:r>
  </w:p>
  <w:p w:rsidR="00CF6F34" w:rsidRPr="00F033D5" w:rsidRDefault="007F2BF0" w:rsidP="00CF6F34">
    <w:pPr>
      <w:tabs>
        <w:tab w:val="left" w:pos="465"/>
        <w:tab w:val="center" w:pos="5219"/>
      </w:tabs>
      <w:ind w:left="284" w:hanging="284"/>
      <w:rPr>
        <w:rFonts w:ascii="Calibri" w:hAnsi="Calibri"/>
        <w:color w:val="31849B"/>
        <w:sz w:val="20"/>
        <w:szCs w:val="20"/>
      </w:rPr>
    </w:pPr>
    <w:r>
      <w:rPr>
        <w:rFonts w:ascii="Calibri" w:hAnsi="Calibri"/>
        <w:noProof/>
        <w:color w:val="31849B"/>
        <w:sz w:val="20"/>
        <w:szCs w:val="20"/>
      </w:rPr>
      <w:drawing>
        <wp:anchor distT="0" distB="0" distL="114300" distR="114300" simplePos="0" relativeHeight="251657728" behindDoc="0" locked="0" layoutInCell="1" allowOverlap="1">
          <wp:simplePos x="0" y="0"/>
          <wp:positionH relativeFrom="column">
            <wp:posOffset>6179185</wp:posOffset>
          </wp:positionH>
          <wp:positionV relativeFrom="paragraph">
            <wp:posOffset>3175</wp:posOffset>
          </wp:positionV>
          <wp:extent cx="638175" cy="742950"/>
          <wp:effectExtent l="19050" t="0" r="9525" b="0"/>
          <wp:wrapSquare wrapText="bothSides"/>
          <wp:docPr id="1" name="Resim 1" descr="M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Mlogo"/>
                  <pic:cNvPicPr>
                    <a:picLocks noChangeAspect="1" noChangeArrowheads="1"/>
                  </pic:cNvPicPr>
                </pic:nvPicPr>
                <pic:blipFill>
                  <a:blip r:embed="rId1"/>
                  <a:srcRect/>
                  <a:stretch>
                    <a:fillRect/>
                  </a:stretch>
                </pic:blipFill>
                <pic:spPr bwMode="auto">
                  <a:xfrm>
                    <a:off x="0" y="0"/>
                    <a:ext cx="638175" cy="742950"/>
                  </a:xfrm>
                  <a:prstGeom prst="rect">
                    <a:avLst/>
                  </a:prstGeom>
                  <a:noFill/>
                  <a:ln w="9525">
                    <a:noFill/>
                    <a:miter lim="800000"/>
                    <a:headEnd/>
                    <a:tailEnd/>
                  </a:ln>
                </pic:spPr>
              </pic:pic>
            </a:graphicData>
          </a:graphic>
        </wp:anchor>
      </w:drawing>
    </w:r>
    <w:r>
      <w:rPr>
        <w:noProof/>
      </w:rPr>
      <w:drawing>
        <wp:inline distT="0" distB="0" distL="0" distR="0">
          <wp:extent cx="638175" cy="657225"/>
          <wp:effectExtent l="19050" t="0" r="9525" b="0"/>
          <wp:docPr id="2" name="Resim 2" descr="http://mebk12.meb.gov.tr/meb_iys_dosyalar/34/26/965353/resimler/2013_05/16142858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meb_iys_dosyalar/34/26/965353/resimler/2013_05/16142858_logo1.jpg"/>
                  <pic:cNvPicPr>
                    <a:picLocks noChangeAspect="1" noChangeArrowheads="1"/>
                  </pic:cNvPicPr>
                </pic:nvPicPr>
                <pic:blipFill>
                  <a:blip r:embed="rId2" r:link="rId3"/>
                  <a:srcRect/>
                  <a:stretch>
                    <a:fillRect/>
                  </a:stretch>
                </pic:blipFill>
                <pic:spPr bwMode="auto">
                  <a:xfrm>
                    <a:off x="0" y="0"/>
                    <a:ext cx="638175" cy="657225"/>
                  </a:xfrm>
                  <a:prstGeom prst="rect">
                    <a:avLst/>
                  </a:prstGeom>
                  <a:noFill/>
                  <a:ln w="9525">
                    <a:noFill/>
                    <a:miter lim="800000"/>
                    <a:headEnd/>
                    <a:tailEnd/>
                  </a:ln>
                </pic:spPr>
              </pic:pic>
            </a:graphicData>
          </a:graphic>
        </wp:inline>
      </w:drawing>
    </w:r>
    <w:r w:rsidR="00CF6F34">
      <w:t xml:space="preserve"> </w:t>
    </w:r>
    <w:r w:rsidR="00B46312">
      <w:rPr>
        <w:noProof/>
      </w:rPr>
      <mc:AlternateContent>
        <mc:Choice Requires="wps">
          <w:drawing>
            <wp:inline distT="0" distB="0" distL="0" distR="0">
              <wp:extent cx="5353050" cy="59055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5305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63E" w:rsidRDefault="000B463E" w:rsidP="000B463E">
                          <w:pPr>
                            <w:pStyle w:val="NormalWeb"/>
                            <w:spacing w:before="0" w:beforeAutospacing="0" w:after="0" w:afterAutospacing="0"/>
                            <w:jc w:val="center"/>
                          </w:pPr>
                          <w:r>
                            <w:rPr>
                              <w:rFonts w:ascii="Arial Black" w:hAnsi="Arial Black"/>
                              <w:color w:val="404040"/>
                              <w:sz w:val="40"/>
                              <w:szCs w:val="40"/>
                            </w:rPr>
                            <w:t>AMBARLI SELAHATTİN MÜZEYYEN KAÇAKER ANAOKULU</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1.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mwAIAAM4FAAAOAAAAZHJzL2Uyb0RvYy54bWysVG1vmzAQ/j5p/8Hyd8pLIAmopEpDmCZ1&#10;L1I77bMDJlgDm9lOIJ3233c2SZq2mjRt44Nl+47n7rl7fNc3Q9ugPZWKCZ5i/8rDiPJClIxvU/zl&#10;IXfmGClNeEkawWmKD1Thm8XbN9d9l9BA1KIpqUQAwlXSdymute4S11VFTVuirkRHORgrIVui4Si3&#10;bilJD+ht4waeN3V7IctOioIqBbfZaMQLi19VtNCfqkpRjZoUQ27artKuG7O6i2uSbCXpalYc0yB/&#10;kUVLGIegZ6iMaIJ2kr2CalkhhRKVvipE64qqYgW1HICN771gc1+TjlouUBzVncuk/h9s8XH/WSJW&#10;pniCEScttOgrVHQpNfJNcfpOJeBz34GXHm7FAE22RFV3J4pvCnGxqgnf0qWUoq8pKSE5H6CO15bC&#10;w6EDXIvnXgCO6MpAb/oPogQfstPCwg+VbE09oUIIYkLrDud20UGjAi6jSTTxIjAVYJt7s1lg++mS&#10;5PR3J5V+R0WLzCbFEuRg0cn+TmlgB64nFxOMi5w1jZVEw59dgON4A7HhV2MzWdgO/4i9eD1fz0Mn&#10;DKZrJ/SyzFnmq9CZ5v4syibZapX5P01cP0xqVpaUmzAntfnhn3XzqPtRJ2e9KdGw0sCZlJTcblaN&#10;RHsCas/tZ3oIyV+4uc/TsGbg8oKSH4TebRA7+XQ+c8I8jJx45s0dz49v46kXxmGWP6d0xzj9d0qo&#10;T3EcBdEosd9y8+z3mhtJWqZhnjSsNYow3/jCjTDXvLSt1YQ14/6iFCb9p1JAxU6NtoI1Gh3VqofN&#10;AChGxRtRHkC6UoCyQIQwBGFTC/mIUQ8DJcXq+45IilHznsOjiP0wNBPIHsLIiBXJS8vm0kJ4AVAp&#10;1hiN25Uep9auk2xbQ6TTM1zCk8mZVfNTVkDFHGBoWFLHAWem0uXZej2N4cUvAAAA//8DAFBLAwQU&#10;AAYACAAAACEAaQjAo9gAAAAEAQAADwAAAGRycy9kb3ducmV2LnhtbEyPS0/DQAyE70j8h5WRuNFN&#10;eamEbKqKh8SBCyXc3axJIrLeKOs26b/HcIGLrdFY42+K9Rx6c6AxdZEdLBcZGOI6+o4bB9X788UK&#10;TBJkj31kcnCkBOvy9KTA3MeJ3+iwlcZoCKccHbQiQ25tqlsKmBZxIFbvM44BReXYWD/ipOGht5dZ&#10;dmsDdqwfWhzooaX6a7sPDkT8ZnmsnkJ6+ZhfH6c2q2+wcu78bN7cgxGa5e8YfvAVHUpl2sU9+2R6&#10;B1pEfqd6q+srlTsHd7ptWdj/8OU3AAAA//8DAFBLAQItABQABgAIAAAAIQC2gziS/gAAAOEBAAAT&#10;AAAAAAAAAAAAAAAAAAAAAABbQ29udGVudF9UeXBlc10ueG1sUEsBAi0AFAAGAAgAAAAhADj9If/W&#10;AAAAlAEAAAsAAAAAAAAAAAAAAAAALwEAAF9yZWxzLy5yZWxzUEsBAi0AFAAGAAgAAAAhAL/aZKbA&#10;AgAAzgUAAA4AAAAAAAAAAAAAAAAALgIAAGRycy9lMm9Eb2MueG1sUEsBAi0AFAAGAAgAAAAhAGkI&#10;wKPYAAAABAEAAA8AAAAAAAAAAAAAAAAAGgUAAGRycy9kb3ducmV2LnhtbFBLBQYAAAAABAAEAPMA&#10;AAAfBgAAAAA=&#10;" filled="f" stroked="f">
              <o:lock v:ext="edit" shapetype="t"/>
              <v:textbox style="mso-fit-shape-to-text:t">
                <w:txbxContent>
                  <w:p w:rsidR="000B463E" w:rsidRDefault="000B463E" w:rsidP="000B463E">
                    <w:pPr>
                      <w:pStyle w:val="NormalWeb"/>
                      <w:spacing w:before="0" w:beforeAutospacing="0" w:after="0" w:afterAutospacing="0"/>
                      <w:jc w:val="center"/>
                    </w:pPr>
                    <w:r>
                      <w:rPr>
                        <w:rFonts w:ascii="Arial Black" w:hAnsi="Arial Black"/>
                        <w:color w:val="404040"/>
                        <w:sz w:val="40"/>
                        <w:szCs w:val="40"/>
                      </w:rPr>
                      <w:t>AMBARLI SELAHATTİN MÜZEYYEN KAÇAKER ANAOKULU</w:t>
                    </w:r>
                  </w:p>
                </w:txbxContent>
              </v:textbox>
              <w10:anchorlock/>
            </v:shape>
          </w:pict>
        </mc:Fallback>
      </mc:AlternateContent>
    </w:r>
  </w:p>
  <w:p w:rsidR="00CF6F34" w:rsidRDefault="00CF6F34" w:rsidP="00CF6F34">
    <w:pPr>
      <w:pStyle w:val="stbilgi"/>
    </w:pPr>
  </w:p>
  <w:p w:rsidR="00963589" w:rsidRPr="00F033D5" w:rsidRDefault="00963589" w:rsidP="00A4222C">
    <w:pPr>
      <w:tabs>
        <w:tab w:val="left" w:pos="465"/>
        <w:tab w:val="center" w:pos="5219"/>
      </w:tabs>
      <w:rPr>
        <w:rFonts w:ascii="Calibri" w:hAnsi="Calibri"/>
        <w:color w:val="31849B"/>
        <w:sz w:val="20"/>
        <w:szCs w:val="20"/>
      </w:rPr>
    </w:pPr>
    <w:r>
      <w:rPr>
        <w:rFonts w:ascii="Calibri" w:hAnsi="Calibri"/>
        <w:color w:val="31849B"/>
        <w:sz w:val="20"/>
        <w:szCs w:val="20"/>
      </w:rPr>
      <w:t xml:space="preserve">                          </w:t>
    </w:r>
    <w:r w:rsidR="00CF6F34">
      <w:rPr>
        <w:rFonts w:ascii="Calibri" w:hAnsi="Calibri"/>
        <w:color w:val="31849B"/>
        <w:sz w:val="20"/>
        <w:szCs w:val="20"/>
      </w:rPr>
      <w:t xml:space="preserve">                         </w:t>
    </w:r>
  </w:p>
  <w:p w:rsidR="00963589" w:rsidRDefault="009635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5138"/>
    <w:multiLevelType w:val="hybridMultilevel"/>
    <w:tmpl w:val="30E88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7929E6"/>
    <w:multiLevelType w:val="hybridMultilevel"/>
    <w:tmpl w:val="53D2F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F32A8B"/>
    <w:multiLevelType w:val="hybridMultilevel"/>
    <w:tmpl w:val="4DDC5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89"/>
    <w:rsid w:val="00004CFD"/>
    <w:rsid w:val="0004197A"/>
    <w:rsid w:val="00050BED"/>
    <w:rsid w:val="0006670F"/>
    <w:rsid w:val="0008467C"/>
    <w:rsid w:val="00091C2C"/>
    <w:rsid w:val="000A4877"/>
    <w:rsid w:val="000B38E9"/>
    <w:rsid w:val="000B463E"/>
    <w:rsid w:val="000D50A1"/>
    <w:rsid w:val="000E6834"/>
    <w:rsid w:val="000E6B6F"/>
    <w:rsid w:val="000F465A"/>
    <w:rsid w:val="001007BF"/>
    <w:rsid w:val="00104239"/>
    <w:rsid w:val="001066B4"/>
    <w:rsid w:val="0010743A"/>
    <w:rsid w:val="00117661"/>
    <w:rsid w:val="001433E4"/>
    <w:rsid w:val="00151903"/>
    <w:rsid w:val="0015203F"/>
    <w:rsid w:val="001F23F7"/>
    <w:rsid w:val="00221C25"/>
    <w:rsid w:val="00235D0E"/>
    <w:rsid w:val="0025154B"/>
    <w:rsid w:val="002762F4"/>
    <w:rsid w:val="0028613D"/>
    <w:rsid w:val="002B2B90"/>
    <w:rsid w:val="002B5DC6"/>
    <w:rsid w:val="002F7716"/>
    <w:rsid w:val="00331303"/>
    <w:rsid w:val="003A152B"/>
    <w:rsid w:val="003A217E"/>
    <w:rsid w:val="003C10F0"/>
    <w:rsid w:val="003E2041"/>
    <w:rsid w:val="00417BDC"/>
    <w:rsid w:val="00420107"/>
    <w:rsid w:val="00456C53"/>
    <w:rsid w:val="0046560E"/>
    <w:rsid w:val="004A2C42"/>
    <w:rsid w:val="004B46FD"/>
    <w:rsid w:val="004D0610"/>
    <w:rsid w:val="00554E0B"/>
    <w:rsid w:val="005A1143"/>
    <w:rsid w:val="005A28C2"/>
    <w:rsid w:val="005B136F"/>
    <w:rsid w:val="005B20DF"/>
    <w:rsid w:val="005B5FA8"/>
    <w:rsid w:val="005C7F4E"/>
    <w:rsid w:val="005E45FF"/>
    <w:rsid w:val="005E5D38"/>
    <w:rsid w:val="005F5539"/>
    <w:rsid w:val="005F5806"/>
    <w:rsid w:val="00640E65"/>
    <w:rsid w:val="00653BBA"/>
    <w:rsid w:val="00654323"/>
    <w:rsid w:val="00682621"/>
    <w:rsid w:val="006D302B"/>
    <w:rsid w:val="006E3AD2"/>
    <w:rsid w:val="0070359D"/>
    <w:rsid w:val="007061C8"/>
    <w:rsid w:val="007475DD"/>
    <w:rsid w:val="00750334"/>
    <w:rsid w:val="00791CCF"/>
    <w:rsid w:val="00795210"/>
    <w:rsid w:val="0079638A"/>
    <w:rsid w:val="007B1A40"/>
    <w:rsid w:val="007C5BBB"/>
    <w:rsid w:val="007D2D0E"/>
    <w:rsid w:val="007F2BF0"/>
    <w:rsid w:val="00813E36"/>
    <w:rsid w:val="0083539D"/>
    <w:rsid w:val="008538C2"/>
    <w:rsid w:val="00853DEE"/>
    <w:rsid w:val="008754E8"/>
    <w:rsid w:val="00884973"/>
    <w:rsid w:val="008926BF"/>
    <w:rsid w:val="008A010F"/>
    <w:rsid w:val="008A77E5"/>
    <w:rsid w:val="008F3D50"/>
    <w:rsid w:val="0090193D"/>
    <w:rsid w:val="009108AD"/>
    <w:rsid w:val="00917057"/>
    <w:rsid w:val="00920E65"/>
    <w:rsid w:val="00963589"/>
    <w:rsid w:val="00972DDD"/>
    <w:rsid w:val="009A2018"/>
    <w:rsid w:val="009E6833"/>
    <w:rsid w:val="009E7C98"/>
    <w:rsid w:val="00A01DE3"/>
    <w:rsid w:val="00A115FA"/>
    <w:rsid w:val="00A4222C"/>
    <w:rsid w:val="00A4421D"/>
    <w:rsid w:val="00A526AB"/>
    <w:rsid w:val="00AA31B0"/>
    <w:rsid w:val="00AD4CD8"/>
    <w:rsid w:val="00AE0F14"/>
    <w:rsid w:val="00B11484"/>
    <w:rsid w:val="00B21F72"/>
    <w:rsid w:val="00B46312"/>
    <w:rsid w:val="00B57023"/>
    <w:rsid w:val="00B77884"/>
    <w:rsid w:val="00B96785"/>
    <w:rsid w:val="00BC4260"/>
    <w:rsid w:val="00BC4865"/>
    <w:rsid w:val="00BF4A83"/>
    <w:rsid w:val="00C419C5"/>
    <w:rsid w:val="00C5621F"/>
    <w:rsid w:val="00C63849"/>
    <w:rsid w:val="00C64C95"/>
    <w:rsid w:val="00C70C1F"/>
    <w:rsid w:val="00C822B0"/>
    <w:rsid w:val="00CE3C58"/>
    <w:rsid w:val="00CF6F34"/>
    <w:rsid w:val="00D22B48"/>
    <w:rsid w:val="00D26576"/>
    <w:rsid w:val="00D31207"/>
    <w:rsid w:val="00D748EF"/>
    <w:rsid w:val="00D800DB"/>
    <w:rsid w:val="00D819C4"/>
    <w:rsid w:val="00D90E69"/>
    <w:rsid w:val="00E10BD9"/>
    <w:rsid w:val="00E16956"/>
    <w:rsid w:val="00E3683B"/>
    <w:rsid w:val="00EE49EE"/>
    <w:rsid w:val="00EE71E7"/>
    <w:rsid w:val="00F1225F"/>
    <w:rsid w:val="00F20FDB"/>
    <w:rsid w:val="00F30C09"/>
    <w:rsid w:val="00F506F6"/>
    <w:rsid w:val="00F707BA"/>
    <w:rsid w:val="00F85694"/>
    <w:rsid w:val="00FA1A8C"/>
    <w:rsid w:val="00FA4A5E"/>
    <w:rsid w:val="00FD1B84"/>
    <w:rsid w:val="00FE3581"/>
    <w:rsid w:val="00FF1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A429FA5-CBC9-4D66-9E11-184670D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8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63589"/>
    <w:pPr>
      <w:tabs>
        <w:tab w:val="center" w:pos="4536"/>
        <w:tab w:val="right" w:pos="9072"/>
      </w:tabs>
    </w:pPr>
  </w:style>
  <w:style w:type="character" w:customStyle="1" w:styleId="stbilgiChar">
    <w:name w:val="Üstbilgi Char"/>
    <w:basedOn w:val="VarsaylanParagrafYazTipi"/>
    <w:link w:val="stbilgi"/>
    <w:uiPriority w:val="99"/>
    <w:semiHidden/>
    <w:rsid w:val="0096358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63589"/>
    <w:pPr>
      <w:tabs>
        <w:tab w:val="center" w:pos="4536"/>
        <w:tab w:val="right" w:pos="9072"/>
      </w:tabs>
    </w:pPr>
  </w:style>
  <w:style w:type="character" w:customStyle="1" w:styleId="AltbilgiChar">
    <w:name w:val="Altbilgi Char"/>
    <w:basedOn w:val="VarsaylanParagrafYazTipi"/>
    <w:link w:val="Altbilgi"/>
    <w:uiPriority w:val="99"/>
    <w:semiHidden/>
    <w:rsid w:val="00963589"/>
    <w:rPr>
      <w:rFonts w:ascii="Times New Roman" w:eastAsia="Times New Roman" w:hAnsi="Times New Roman" w:cs="Times New Roman"/>
      <w:sz w:val="24"/>
      <w:szCs w:val="24"/>
      <w:lang w:eastAsia="tr-TR"/>
    </w:rPr>
  </w:style>
  <w:style w:type="table" w:styleId="TabloKlavuzu">
    <w:name w:val="Table Grid"/>
    <w:basedOn w:val="NormalTablo"/>
    <w:uiPriority w:val="39"/>
    <w:rsid w:val="00D74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066B4"/>
    <w:rPr>
      <w:rFonts w:ascii="Tahoma" w:hAnsi="Tahoma" w:cs="Tahoma"/>
      <w:sz w:val="16"/>
      <w:szCs w:val="16"/>
    </w:rPr>
  </w:style>
  <w:style w:type="character" w:customStyle="1" w:styleId="BalonMetniChar">
    <w:name w:val="Balon Metni Char"/>
    <w:basedOn w:val="VarsaylanParagrafYazTipi"/>
    <w:link w:val="BalonMetni"/>
    <w:uiPriority w:val="99"/>
    <w:semiHidden/>
    <w:rsid w:val="001066B4"/>
    <w:rPr>
      <w:rFonts w:ascii="Tahoma" w:eastAsia="Times New Roman" w:hAnsi="Tahoma" w:cs="Tahoma"/>
      <w:sz w:val="16"/>
      <w:szCs w:val="16"/>
      <w:lang w:eastAsia="tr-TR"/>
    </w:rPr>
  </w:style>
  <w:style w:type="paragraph" w:styleId="AralkYok">
    <w:name w:val="No Spacing"/>
    <w:uiPriority w:val="1"/>
    <w:qFormat/>
    <w:rsid w:val="007475DD"/>
    <w:rPr>
      <w:rFonts w:ascii="Times New Roman" w:eastAsia="Times New Roman" w:hAnsi="Times New Roman"/>
      <w:sz w:val="24"/>
      <w:szCs w:val="24"/>
    </w:rPr>
  </w:style>
  <w:style w:type="paragraph" w:styleId="NormalWeb">
    <w:name w:val="Normal (Web)"/>
    <w:basedOn w:val="Normal"/>
    <w:uiPriority w:val="99"/>
    <w:semiHidden/>
    <w:unhideWhenUsed/>
    <w:rsid w:val="000B463E"/>
    <w:pPr>
      <w:spacing w:before="100" w:beforeAutospacing="1" w:after="100" w:afterAutospacing="1"/>
    </w:pPr>
    <w:rPr>
      <w:rFonts w:eastAsiaTheme="minorEastAsia"/>
    </w:rPr>
  </w:style>
  <w:style w:type="paragraph" w:styleId="ListeParagraf">
    <w:name w:val="List Paragraph"/>
    <w:basedOn w:val="Normal"/>
    <w:uiPriority w:val="34"/>
    <w:qFormat/>
    <w:rsid w:val="008754E8"/>
    <w:pPr>
      <w:ind w:left="720"/>
      <w:contextualSpacing/>
    </w:pPr>
  </w:style>
  <w:style w:type="paragraph" w:customStyle="1" w:styleId="Default">
    <w:name w:val="Default"/>
    <w:rsid w:val="00B46312"/>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3994">
      <w:bodyDiv w:val="1"/>
      <w:marLeft w:val="0"/>
      <w:marRight w:val="0"/>
      <w:marTop w:val="0"/>
      <w:marBottom w:val="0"/>
      <w:divBdr>
        <w:top w:val="none" w:sz="0" w:space="0" w:color="auto"/>
        <w:left w:val="none" w:sz="0" w:space="0" w:color="auto"/>
        <w:bottom w:val="none" w:sz="0" w:space="0" w:color="auto"/>
        <w:right w:val="none" w:sz="0" w:space="0" w:color="auto"/>
      </w:divBdr>
    </w:div>
    <w:div w:id="1733502556">
      <w:bodyDiv w:val="1"/>
      <w:marLeft w:val="0"/>
      <w:marRight w:val="0"/>
      <w:marTop w:val="0"/>
      <w:marBottom w:val="0"/>
      <w:divBdr>
        <w:top w:val="none" w:sz="0" w:space="0" w:color="auto"/>
        <w:left w:val="none" w:sz="0" w:space="0" w:color="auto"/>
        <w:bottom w:val="none" w:sz="0" w:space="0" w:color="auto"/>
        <w:right w:val="none" w:sz="0" w:space="0" w:color="auto"/>
      </w:divBdr>
    </w:div>
    <w:div w:id="19655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mebk12.meb.gov.tr/meb_iys_dosyalar/34/26/965353/resimler/2013_05/16142858_logo1.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F662-7F0E-47AB-AF01-FBB6C4B7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CharactersWithSpaces>
  <SharedDoc>false</SharedDoc>
  <HLinks>
    <vt:vector size="6" baseType="variant">
      <vt:variant>
        <vt:i4>8257573</vt:i4>
      </vt:variant>
      <vt:variant>
        <vt:i4>21100</vt:i4>
      </vt:variant>
      <vt:variant>
        <vt:i4>1026</vt:i4>
      </vt:variant>
      <vt:variant>
        <vt:i4>1</vt:i4>
      </vt:variant>
      <vt:variant>
        <vt:lpwstr>http://mebk12.meb.gov.tr/meb_iys_dosyalar/34/26/965353/resimler/2013_05/16142858_logo1.jpg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14</cp:revision>
  <cp:lastPrinted>2018-10-22T09:57:00Z</cp:lastPrinted>
  <dcterms:created xsi:type="dcterms:W3CDTF">2018-10-22T10:14:00Z</dcterms:created>
  <dcterms:modified xsi:type="dcterms:W3CDTF">2018-12-28T09:55:00Z</dcterms:modified>
</cp:coreProperties>
</file>